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8648C" w14:textId="77777777" w:rsidR="0039135E" w:rsidRPr="003D315A" w:rsidRDefault="003D315A">
      <w:pPr>
        <w:rPr>
          <w:sz w:val="24"/>
        </w:rPr>
      </w:pPr>
      <w:r w:rsidRPr="003D315A">
        <w:rPr>
          <w:rFonts w:hint="eastAsia"/>
          <w:sz w:val="24"/>
        </w:rPr>
        <w:t>附件</w:t>
      </w:r>
      <w:r w:rsidRPr="003D315A">
        <w:rPr>
          <w:rFonts w:hint="eastAsia"/>
          <w:sz w:val="24"/>
        </w:rPr>
        <w:t>2</w:t>
      </w:r>
      <w:r w:rsidRPr="003D315A">
        <w:rPr>
          <w:rFonts w:hint="eastAsia"/>
          <w:sz w:val="24"/>
        </w:rPr>
        <w:t>：</w:t>
      </w:r>
    </w:p>
    <w:p w14:paraId="26A5FB72" w14:textId="77777777" w:rsidR="0039135E" w:rsidRDefault="0039135E">
      <w:pPr>
        <w:rPr>
          <w:sz w:val="30"/>
        </w:rPr>
      </w:pPr>
    </w:p>
    <w:p w14:paraId="48ABFAD0" w14:textId="77777777" w:rsidR="0039135E" w:rsidRDefault="0039135E">
      <w:pPr>
        <w:rPr>
          <w:sz w:val="30"/>
        </w:rPr>
      </w:pPr>
    </w:p>
    <w:p w14:paraId="08C1D276" w14:textId="77777777" w:rsidR="0039135E" w:rsidRDefault="003E337B">
      <w:pPr>
        <w:jc w:val="center"/>
        <w:rPr>
          <w:b/>
          <w:sz w:val="52"/>
        </w:rPr>
      </w:pPr>
      <w:r>
        <w:rPr>
          <w:rFonts w:hint="eastAsia"/>
          <w:b/>
          <w:sz w:val="52"/>
        </w:rPr>
        <w:t>南京审计大学</w:t>
      </w:r>
    </w:p>
    <w:p w14:paraId="0EB3A4A1" w14:textId="77777777" w:rsidR="0039135E" w:rsidRDefault="0039135E">
      <w:pPr>
        <w:rPr>
          <w:b/>
          <w:sz w:val="30"/>
        </w:rPr>
      </w:pPr>
    </w:p>
    <w:p w14:paraId="1CBF6AF7" w14:textId="77777777" w:rsidR="0039135E" w:rsidRDefault="003E337B">
      <w:pPr>
        <w:jc w:val="center"/>
        <w:rPr>
          <w:b/>
          <w:sz w:val="48"/>
        </w:rPr>
      </w:pPr>
      <w:r>
        <w:rPr>
          <w:rFonts w:hint="eastAsia"/>
          <w:b/>
          <w:sz w:val="48"/>
        </w:rPr>
        <w:t>博士生导师任职申请审批表</w:t>
      </w:r>
    </w:p>
    <w:p w14:paraId="76773B3A" w14:textId="77777777" w:rsidR="0039135E" w:rsidRDefault="0039135E">
      <w:pPr>
        <w:jc w:val="center"/>
        <w:rPr>
          <w:b/>
          <w:sz w:val="48"/>
        </w:rPr>
      </w:pPr>
    </w:p>
    <w:p w14:paraId="5728146F" w14:textId="77777777" w:rsidR="0039135E" w:rsidRDefault="003E337B">
      <w:pPr>
        <w:jc w:val="center"/>
        <w:rPr>
          <w:b/>
          <w:sz w:val="30"/>
        </w:rPr>
      </w:pPr>
      <w:r>
        <w:rPr>
          <w:rFonts w:hint="eastAsia"/>
          <w:b/>
          <w:sz w:val="30"/>
        </w:rPr>
        <w:t>（是否破格申请认定</w:t>
      </w:r>
      <w:r>
        <w:rPr>
          <w:rFonts w:hint="eastAsia"/>
          <w:b/>
          <w:sz w:val="30"/>
        </w:rPr>
        <w:t xml:space="preserve">  </w:t>
      </w:r>
      <w:r>
        <w:rPr>
          <w:rFonts w:ascii="宋体" w:hAnsi="宋体" w:hint="eastAsia"/>
          <w:b/>
          <w:sz w:val="30"/>
        </w:rPr>
        <w:t>□</w:t>
      </w:r>
      <w:r>
        <w:rPr>
          <w:rFonts w:hint="eastAsia"/>
          <w:b/>
          <w:sz w:val="30"/>
        </w:rPr>
        <w:t>是</w:t>
      </w:r>
      <w:r>
        <w:rPr>
          <w:rFonts w:hint="eastAsia"/>
          <w:b/>
          <w:sz w:val="30"/>
        </w:rPr>
        <w:t xml:space="preserve">  </w:t>
      </w:r>
      <w:r>
        <w:rPr>
          <w:rFonts w:ascii="宋体" w:hAnsi="宋体" w:hint="eastAsia"/>
          <w:b/>
          <w:sz w:val="30"/>
        </w:rPr>
        <w:t>□否</w:t>
      </w:r>
      <w:r>
        <w:rPr>
          <w:rFonts w:hint="eastAsia"/>
          <w:b/>
          <w:sz w:val="30"/>
        </w:rPr>
        <w:t>）</w:t>
      </w:r>
    </w:p>
    <w:p w14:paraId="37A4C39C" w14:textId="77777777" w:rsidR="0039135E" w:rsidRDefault="0039135E">
      <w:pPr>
        <w:rPr>
          <w:sz w:val="30"/>
        </w:rPr>
      </w:pPr>
    </w:p>
    <w:p w14:paraId="46F116FB" w14:textId="77777777" w:rsidR="0039135E" w:rsidRDefault="0039135E">
      <w:pPr>
        <w:rPr>
          <w:sz w:val="30"/>
        </w:rPr>
      </w:pPr>
    </w:p>
    <w:p w14:paraId="2A0B76D3" w14:textId="77777777" w:rsidR="0039135E" w:rsidRDefault="003E337B">
      <w:pPr>
        <w:rPr>
          <w:sz w:val="30"/>
        </w:rPr>
      </w:pPr>
      <w:r>
        <w:rPr>
          <w:rFonts w:hint="eastAsia"/>
          <w:sz w:val="30"/>
        </w:rPr>
        <w:t xml:space="preserve">             </w:t>
      </w:r>
    </w:p>
    <w:p w14:paraId="14DA35C0" w14:textId="708CA242" w:rsidR="0039135E" w:rsidRDefault="003E337B">
      <w:pPr>
        <w:rPr>
          <w:sz w:val="30"/>
        </w:rPr>
      </w:pPr>
      <w:r>
        <w:rPr>
          <w:rFonts w:hint="eastAsia"/>
          <w:sz w:val="30"/>
        </w:rPr>
        <w:t xml:space="preserve">       </w:t>
      </w:r>
      <w:r>
        <w:rPr>
          <w:rFonts w:hint="eastAsia"/>
          <w:sz w:val="30"/>
        </w:rPr>
        <w:t>申</w:t>
      </w:r>
      <w:r>
        <w:rPr>
          <w:rFonts w:hint="eastAsia"/>
          <w:sz w:val="30"/>
        </w:rPr>
        <w:t xml:space="preserve"> </w:t>
      </w:r>
      <w:r>
        <w:rPr>
          <w:rFonts w:hint="eastAsia"/>
          <w:sz w:val="30"/>
        </w:rPr>
        <w:t>请</w:t>
      </w:r>
      <w:r>
        <w:rPr>
          <w:rFonts w:hint="eastAsia"/>
          <w:sz w:val="30"/>
        </w:rPr>
        <w:t xml:space="preserve"> </w:t>
      </w:r>
      <w:r>
        <w:rPr>
          <w:rFonts w:hint="eastAsia"/>
          <w:sz w:val="30"/>
        </w:rPr>
        <w:t>人</w:t>
      </w:r>
      <w:r>
        <w:rPr>
          <w:rFonts w:hint="eastAsia"/>
          <w:sz w:val="30"/>
        </w:rPr>
        <w:t xml:space="preserve"> </w:t>
      </w:r>
      <w:r>
        <w:rPr>
          <w:rFonts w:hint="eastAsia"/>
          <w:sz w:val="30"/>
        </w:rPr>
        <w:t>姓</w:t>
      </w:r>
      <w:r>
        <w:rPr>
          <w:rFonts w:hint="eastAsia"/>
          <w:sz w:val="30"/>
        </w:rPr>
        <w:t xml:space="preserve"> </w:t>
      </w:r>
      <w:r>
        <w:rPr>
          <w:rFonts w:hint="eastAsia"/>
          <w:sz w:val="30"/>
        </w:rPr>
        <w:t>名</w:t>
      </w:r>
      <w:r>
        <w:rPr>
          <w:sz w:val="30"/>
        </w:rPr>
        <w:t xml:space="preserve">  __</w:t>
      </w:r>
      <w:r w:rsidR="009813FF">
        <w:rPr>
          <w:sz w:val="30"/>
        </w:rPr>
        <w:t xml:space="preserve"> </w:t>
      </w:r>
      <w:r>
        <w:rPr>
          <w:sz w:val="30"/>
        </w:rPr>
        <w:t>_</w:t>
      </w:r>
      <w:r w:rsidR="00DD56FC">
        <w:rPr>
          <w:rFonts w:hint="eastAsia"/>
          <w:sz w:val="30"/>
        </w:rPr>
        <w:t>谭春桥</w:t>
      </w:r>
      <w:r>
        <w:rPr>
          <w:sz w:val="30"/>
        </w:rPr>
        <w:t>__________</w:t>
      </w:r>
    </w:p>
    <w:p w14:paraId="124CC9F7" w14:textId="1A70B2EB" w:rsidR="0039135E" w:rsidRDefault="003E337B">
      <w:pPr>
        <w:rPr>
          <w:sz w:val="30"/>
        </w:rPr>
      </w:pPr>
      <w:r>
        <w:rPr>
          <w:rFonts w:hint="eastAsia"/>
          <w:sz w:val="30"/>
        </w:rPr>
        <w:t xml:space="preserve">       </w:t>
      </w:r>
      <w:r>
        <w:rPr>
          <w:rFonts w:hint="eastAsia"/>
          <w:sz w:val="30"/>
        </w:rPr>
        <w:t>学科、专业名称</w:t>
      </w:r>
      <w:r>
        <w:rPr>
          <w:sz w:val="30"/>
        </w:rPr>
        <w:t xml:space="preserve">  ____</w:t>
      </w:r>
      <w:r w:rsidR="00DD56FC">
        <w:rPr>
          <w:rFonts w:hint="eastAsia"/>
          <w:sz w:val="30"/>
        </w:rPr>
        <w:t>工商管理</w:t>
      </w:r>
      <w:r w:rsidR="009813FF">
        <w:rPr>
          <w:rFonts w:hint="eastAsia"/>
          <w:sz w:val="30"/>
        </w:rPr>
        <w:t>学</w:t>
      </w:r>
      <w:r>
        <w:rPr>
          <w:sz w:val="30"/>
        </w:rPr>
        <w:t>______</w:t>
      </w:r>
    </w:p>
    <w:p w14:paraId="26ECB996" w14:textId="1AA36071" w:rsidR="0039135E" w:rsidRDefault="003E337B">
      <w:pPr>
        <w:rPr>
          <w:sz w:val="30"/>
        </w:rPr>
      </w:pPr>
      <w:r>
        <w:rPr>
          <w:rFonts w:hint="eastAsia"/>
          <w:sz w:val="30"/>
        </w:rPr>
        <w:t xml:space="preserve">       </w:t>
      </w:r>
      <w:r>
        <w:rPr>
          <w:rFonts w:hint="eastAsia"/>
          <w:sz w:val="30"/>
        </w:rPr>
        <w:t>所</w:t>
      </w:r>
      <w:r>
        <w:rPr>
          <w:rFonts w:hint="eastAsia"/>
          <w:sz w:val="30"/>
        </w:rPr>
        <w:t xml:space="preserve">  </w:t>
      </w:r>
      <w:r>
        <w:rPr>
          <w:rFonts w:hint="eastAsia"/>
          <w:sz w:val="30"/>
        </w:rPr>
        <w:t>在</w:t>
      </w:r>
      <w:r>
        <w:rPr>
          <w:rFonts w:hint="eastAsia"/>
          <w:sz w:val="30"/>
        </w:rPr>
        <w:t xml:space="preserve">  </w:t>
      </w:r>
      <w:r>
        <w:rPr>
          <w:rFonts w:hint="eastAsia"/>
          <w:sz w:val="30"/>
        </w:rPr>
        <w:t>学</w:t>
      </w:r>
      <w:r>
        <w:rPr>
          <w:rFonts w:hint="eastAsia"/>
          <w:sz w:val="30"/>
        </w:rPr>
        <w:t xml:space="preserve">  </w:t>
      </w:r>
      <w:r>
        <w:rPr>
          <w:rFonts w:hint="eastAsia"/>
          <w:sz w:val="30"/>
        </w:rPr>
        <w:t>院</w:t>
      </w:r>
      <w:r>
        <w:rPr>
          <w:rFonts w:hint="eastAsia"/>
          <w:sz w:val="30"/>
        </w:rPr>
        <w:t xml:space="preserve">  </w:t>
      </w:r>
      <w:r>
        <w:rPr>
          <w:sz w:val="30"/>
        </w:rPr>
        <w:t>_____</w:t>
      </w:r>
      <w:r w:rsidR="00DD56FC">
        <w:rPr>
          <w:rFonts w:hint="eastAsia"/>
          <w:sz w:val="30"/>
        </w:rPr>
        <w:t>商学院</w:t>
      </w:r>
      <w:r>
        <w:rPr>
          <w:sz w:val="30"/>
        </w:rPr>
        <w:t>_________</w:t>
      </w:r>
    </w:p>
    <w:p w14:paraId="62987373" w14:textId="643CAAC1" w:rsidR="0039135E" w:rsidRDefault="003E337B">
      <w:r>
        <w:rPr>
          <w:rFonts w:hint="eastAsia"/>
          <w:sz w:val="30"/>
        </w:rPr>
        <w:t xml:space="preserve">       </w:t>
      </w:r>
      <w:r>
        <w:rPr>
          <w:rFonts w:hint="eastAsia"/>
          <w:sz w:val="30"/>
        </w:rPr>
        <w:t>填</w:t>
      </w:r>
      <w:r>
        <w:rPr>
          <w:rFonts w:hint="eastAsia"/>
          <w:sz w:val="30"/>
        </w:rPr>
        <w:t xml:space="preserve">  </w:t>
      </w:r>
      <w:r>
        <w:rPr>
          <w:rFonts w:hint="eastAsia"/>
          <w:sz w:val="30"/>
        </w:rPr>
        <w:t>表</w:t>
      </w:r>
      <w:r>
        <w:rPr>
          <w:rFonts w:hint="eastAsia"/>
          <w:sz w:val="30"/>
        </w:rPr>
        <w:t xml:space="preserve">  </w:t>
      </w:r>
      <w:r>
        <w:rPr>
          <w:rFonts w:hint="eastAsia"/>
          <w:sz w:val="30"/>
        </w:rPr>
        <w:t>日</w:t>
      </w:r>
      <w:r>
        <w:rPr>
          <w:rFonts w:hint="eastAsia"/>
          <w:sz w:val="30"/>
        </w:rPr>
        <w:t xml:space="preserve">  </w:t>
      </w:r>
      <w:r>
        <w:rPr>
          <w:rFonts w:hint="eastAsia"/>
          <w:sz w:val="30"/>
        </w:rPr>
        <w:t>期</w:t>
      </w:r>
      <w:r>
        <w:rPr>
          <w:sz w:val="30"/>
        </w:rPr>
        <w:t xml:space="preserve">  _____</w:t>
      </w:r>
      <w:r w:rsidR="00DD56FC">
        <w:rPr>
          <w:sz w:val="30"/>
        </w:rPr>
        <w:t>202</w:t>
      </w:r>
      <w:r w:rsidR="00237BD9">
        <w:rPr>
          <w:sz w:val="30"/>
        </w:rPr>
        <w:t>4</w:t>
      </w:r>
      <w:r w:rsidR="00DD56FC">
        <w:rPr>
          <w:sz w:val="30"/>
        </w:rPr>
        <w:t>.</w:t>
      </w:r>
      <w:r w:rsidR="00237BD9">
        <w:rPr>
          <w:sz w:val="30"/>
        </w:rPr>
        <w:t>11</w:t>
      </w:r>
      <w:r w:rsidR="00DD56FC">
        <w:rPr>
          <w:sz w:val="30"/>
        </w:rPr>
        <w:t>.10</w:t>
      </w:r>
      <w:r>
        <w:rPr>
          <w:sz w:val="30"/>
        </w:rPr>
        <w:t>______</w:t>
      </w:r>
    </w:p>
    <w:p w14:paraId="0D91F951" w14:textId="77777777" w:rsidR="0039135E" w:rsidRDefault="0039135E">
      <w:pPr>
        <w:jc w:val="center"/>
      </w:pPr>
    </w:p>
    <w:p w14:paraId="3416598A" w14:textId="77777777" w:rsidR="0039135E" w:rsidRDefault="0039135E">
      <w:pPr>
        <w:jc w:val="center"/>
      </w:pPr>
    </w:p>
    <w:p w14:paraId="5875D70D" w14:textId="77777777" w:rsidR="0039135E" w:rsidRDefault="0039135E">
      <w:pPr>
        <w:jc w:val="center"/>
      </w:pPr>
    </w:p>
    <w:p w14:paraId="3BC7F859" w14:textId="77777777" w:rsidR="0039135E" w:rsidRDefault="0039135E">
      <w:pPr>
        <w:jc w:val="center"/>
      </w:pPr>
    </w:p>
    <w:p w14:paraId="018F3405" w14:textId="77777777" w:rsidR="0039135E" w:rsidRDefault="0039135E">
      <w:pPr>
        <w:jc w:val="center"/>
      </w:pPr>
    </w:p>
    <w:p w14:paraId="6DCB5471" w14:textId="77777777" w:rsidR="0039135E" w:rsidRDefault="0039135E">
      <w:pPr>
        <w:jc w:val="center"/>
      </w:pPr>
    </w:p>
    <w:p w14:paraId="2C736ED6" w14:textId="77777777" w:rsidR="0039135E" w:rsidRDefault="0039135E">
      <w:pPr>
        <w:jc w:val="center"/>
      </w:pPr>
    </w:p>
    <w:p w14:paraId="636FC974" w14:textId="77777777" w:rsidR="0039135E" w:rsidRDefault="0039135E">
      <w:pPr>
        <w:jc w:val="center"/>
      </w:pPr>
    </w:p>
    <w:p w14:paraId="52904C71" w14:textId="77777777" w:rsidR="0039135E" w:rsidRDefault="003E337B">
      <w:r>
        <w:rPr>
          <w:rFonts w:hint="eastAsia"/>
        </w:rPr>
        <w:t xml:space="preserve"> </w:t>
      </w:r>
    </w:p>
    <w:p w14:paraId="04D17B13" w14:textId="77777777" w:rsidR="0039135E" w:rsidRDefault="003E337B">
      <w:pPr>
        <w:jc w:val="center"/>
        <w:rPr>
          <w:sz w:val="24"/>
        </w:rPr>
      </w:pPr>
      <w:r>
        <w:rPr>
          <w:rFonts w:hint="eastAsia"/>
          <w:sz w:val="24"/>
        </w:rPr>
        <w:t>南京审计大学研究生院制表</w:t>
      </w:r>
    </w:p>
    <w:p w14:paraId="736B2A37" w14:textId="77777777" w:rsidR="0039135E" w:rsidRDefault="0039135E">
      <w:pPr>
        <w:jc w:val="center"/>
        <w:rPr>
          <w:sz w:val="24"/>
        </w:rPr>
      </w:pPr>
    </w:p>
    <w:p w14:paraId="713F8786" w14:textId="77777777" w:rsidR="0039135E" w:rsidRDefault="0039135E">
      <w:pPr>
        <w:rPr>
          <w:sz w:val="24"/>
        </w:rPr>
      </w:pPr>
    </w:p>
    <w:p w14:paraId="2D3F1026" w14:textId="77777777" w:rsidR="0039135E" w:rsidRDefault="003E337B">
      <w:pPr>
        <w:snapToGrid w:val="0"/>
        <w:spacing w:beforeLines="50" w:before="156" w:afterLines="150" w:after="468" w:line="360" w:lineRule="auto"/>
        <w:jc w:val="center"/>
        <w:rPr>
          <w:b/>
          <w:sz w:val="36"/>
          <w:szCs w:val="36"/>
        </w:rPr>
      </w:pPr>
      <w:r>
        <w:br w:type="page"/>
      </w:r>
      <w:r>
        <w:rPr>
          <w:b/>
          <w:sz w:val="36"/>
          <w:szCs w:val="36"/>
        </w:rPr>
        <w:lastRenderedPageBreak/>
        <w:t>填表说明</w:t>
      </w:r>
    </w:p>
    <w:p w14:paraId="675B4E01" w14:textId="77777777" w:rsidR="0039135E" w:rsidRDefault="003E337B">
      <w:pPr>
        <w:snapToGrid w:val="0"/>
        <w:spacing w:line="360" w:lineRule="auto"/>
        <w:ind w:firstLineChars="200" w:firstLine="600"/>
        <w:rPr>
          <w:sz w:val="30"/>
          <w:szCs w:val="30"/>
        </w:rPr>
      </w:pPr>
      <w:r>
        <w:rPr>
          <w:sz w:val="30"/>
          <w:szCs w:val="30"/>
        </w:rPr>
        <w:t>一、本表由申请我校博士研究生指导教师者本人填写。</w:t>
      </w:r>
    </w:p>
    <w:p w14:paraId="34CC7227" w14:textId="77777777" w:rsidR="0039135E" w:rsidRDefault="003E337B">
      <w:pPr>
        <w:snapToGrid w:val="0"/>
        <w:spacing w:line="360" w:lineRule="auto"/>
        <w:ind w:firstLineChars="200" w:firstLine="600"/>
        <w:rPr>
          <w:sz w:val="30"/>
          <w:szCs w:val="30"/>
        </w:rPr>
      </w:pPr>
      <w:r>
        <w:rPr>
          <w:sz w:val="30"/>
          <w:szCs w:val="30"/>
        </w:rPr>
        <w:t>二、申请人应对照《南京审计大学博士研究生指导教师遴选与管理办法（试行）》相应条款如实填写，要求内容翔实，数据准确。</w:t>
      </w:r>
    </w:p>
    <w:p w14:paraId="22440A53" w14:textId="77777777" w:rsidR="0039135E" w:rsidRDefault="003E337B">
      <w:pPr>
        <w:snapToGrid w:val="0"/>
        <w:spacing w:line="360" w:lineRule="auto"/>
        <w:ind w:firstLineChars="200" w:firstLine="600"/>
        <w:rPr>
          <w:sz w:val="30"/>
          <w:szCs w:val="30"/>
        </w:rPr>
      </w:pPr>
      <w:r>
        <w:rPr>
          <w:sz w:val="30"/>
          <w:szCs w:val="30"/>
        </w:rPr>
        <w:t>三、主要工作经历，从大学阶段填起。</w:t>
      </w:r>
    </w:p>
    <w:p w14:paraId="274CE8EC" w14:textId="77777777" w:rsidR="0039135E" w:rsidRDefault="003E337B">
      <w:pPr>
        <w:snapToGrid w:val="0"/>
        <w:spacing w:line="360" w:lineRule="auto"/>
        <w:ind w:firstLineChars="200" w:firstLine="600"/>
        <w:rPr>
          <w:sz w:val="30"/>
          <w:szCs w:val="30"/>
        </w:rPr>
      </w:pPr>
      <w:r>
        <w:rPr>
          <w:sz w:val="30"/>
          <w:szCs w:val="30"/>
        </w:rPr>
        <w:t>四、本表一式二份，</w:t>
      </w:r>
      <w:r>
        <w:rPr>
          <w:sz w:val="30"/>
          <w:szCs w:val="30"/>
        </w:rPr>
        <w:t>A4</w:t>
      </w:r>
      <w:r>
        <w:rPr>
          <w:sz w:val="30"/>
          <w:szCs w:val="30"/>
        </w:rPr>
        <w:t>纸打印。</w:t>
      </w:r>
    </w:p>
    <w:p w14:paraId="4C90663F" w14:textId="77777777" w:rsidR="0039135E" w:rsidRDefault="003E337B">
      <w:r>
        <w:br w:type="page"/>
      </w:r>
    </w:p>
    <w:p w14:paraId="5AAF67C9" w14:textId="77777777" w:rsidR="0039135E" w:rsidRDefault="003E337B">
      <w:pPr>
        <w:rPr>
          <w:b/>
          <w:bCs/>
          <w:sz w:val="28"/>
        </w:rPr>
      </w:pPr>
      <w:r>
        <w:rPr>
          <w:rFonts w:hint="eastAsia"/>
          <w:b/>
          <w:bCs/>
          <w:sz w:val="28"/>
        </w:rPr>
        <w:lastRenderedPageBreak/>
        <w:t>一、申请人简况</w:t>
      </w:r>
    </w:p>
    <w:tbl>
      <w:tblPr>
        <w:tblW w:w="8636"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5"/>
        <w:gridCol w:w="1080"/>
        <w:gridCol w:w="1080"/>
        <w:gridCol w:w="900"/>
        <w:gridCol w:w="1013"/>
        <w:gridCol w:w="180"/>
        <w:gridCol w:w="1080"/>
        <w:gridCol w:w="900"/>
        <w:gridCol w:w="978"/>
      </w:tblGrid>
      <w:tr w:rsidR="0039135E" w14:paraId="5C0C56C7" w14:textId="77777777">
        <w:trPr>
          <w:trHeight w:val="630"/>
        </w:trPr>
        <w:tc>
          <w:tcPr>
            <w:tcW w:w="1425" w:type="dxa"/>
            <w:tcBorders>
              <w:top w:val="single" w:sz="4" w:space="0" w:color="auto"/>
              <w:left w:val="single" w:sz="4" w:space="0" w:color="auto"/>
              <w:bottom w:val="single" w:sz="4" w:space="0" w:color="auto"/>
              <w:right w:val="single" w:sz="4" w:space="0" w:color="auto"/>
            </w:tcBorders>
            <w:vAlign w:val="center"/>
          </w:tcPr>
          <w:p w14:paraId="162D6F40" w14:textId="77777777" w:rsidR="0039135E" w:rsidRDefault="003E337B">
            <w:pPr>
              <w:ind w:firstLineChars="100" w:firstLine="210"/>
            </w:pPr>
            <w:r>
              <w:rPr>
                <w:rFonts w:hint="eastAsia"/>
              </w:rPr>
              <w:t>姓</w:t>
            </w:r>
            <w:r>
              <w:rPr>
                <w:rFonts w:hint="eastAsia"/>
              </w:rPr>
              <w:t xml:space="preserve"> </w:t>
            </w:r>
            <w:r>
              <w:t xml:space="preserve">   </w:t>
            </w:r>
            <w:r>
              <w:rPr>
                <w:rFonts w:hint="eastAsia"/>
              </w:rPr>
              <w:t>名</w:t>
            </w:r>
          </w:p>
        </w:tc>
        <w:tc>
          <w:tcPr>
            <w:tcW w:w="1080" w:type="dxa"/>
            <w:tcBorders>
              <w:left w:val="nil"/>
            </w:tcBorders>
            <w:vAlign w:val="center"/>
          </w:tcPr>
          <w:p w14:paraId="6811ACEF" w14:textId="748B17A3" w:rsidR="0039135E" w:rsidRDefault="00535A9D">
            <w:r>
              <w:rPr>
                <w:rFonts w:hint="eastAsia"/>
              </w:rPr>
              <w:t>谭春桥</w:t>
            </w:r>
          </w:p>
        </w:tc>
        <w:tc>
          <w:tcPr>
            <w:tcW w:w="1080" w:type="dxa"/>
            <w:vAlign w:val="center"/>
          </w:tcPr>
          <w:p w14:paraId="09243FFE" w14:textId="77777777" w:rsidR="0039135E" w:rsidRDefault="003E337B">
            <w:r>
              <w:rPr>
                <w:rFonts w:hint="eastAsia"/>
              </w:rPr>
              <w:t xml:space="preserve"> </w:t>
            </w:r>
            <w:r>
              <w:rPr>
                <w:rFonts w:hint="eastAsia"/>
              </w:rPr>
              <w:t>性</w:t>
            </w:r>
            <w:r>
              <w:rPr>
                <w:rFonts w:hint="eastAsia"/>
              </w:rPr>
              <w:t xml:space="preserve">  </w:t>
            </w:r>
            <w:r>
              <w:rPr>
                <w:rFonts w:hint="eastAsia"/>
              </w:rPr>
              <w:t>别</w:t>
            </w:r>
          </w:p>
        </w:tc>
        <w:tc>
          <w:tcPr>
            <w:tcW w:w="900" w:type="dxa"/>
            <w:vAlign w:val="center"/>
          </w:tcPr>
          <w:p w14:paraId="4EB7ADB8" w14:textId="2E7AA4D3" w:rsidR="0039135E" w:rsidRDefault="00535A9D">
            <w:r>
              <w:rPr>
                <w:rFonts w:hint="eastAsia"/>
              </w:rPr>
              <w:t>男</w:t>
            </w:r>
          </w:p>
        </w:tc>
        <w:tc>
          <w:tcPr>
            <w:tcW w:w="1193" w:type="dxa"/>
            <w:gridSpan w:val="2"/>
            <w:vAlign w:val="center"/>
          </w:tcPr>
          <w:p w14:paraId="77903964" w14:textId="77777777" w:rsidR="0039135E" w:rsidRDefault="003E337B">
            <w:r>
              <w:rPr>
                <w:rFonts w:hint="eastAsia"/>
              </w:rPr>
              <w:t>出生年月</w:t>
            </w:r>
          </w:p>
        </w:tc>
        <w:tc>
          <w:tcPr>
            <w:tcW w:w="1080" w:type="dxa"/>
            <w:vAlign w:val="center"/>
          </w:tcPr>
          <w:p w14:paraId="72F6B174" w14:textId="43EF719D" w:rsidR="0039135E" w:rsidRDefault="00535A9D">
            <w:r>
              <w:rPr>
                <w:rFonts w:hint="eastAsia"/>
              </w:rPr>
              <w:t>1</w:t>
            </w:r>
            <w:r>
              <w:t>975.6</w:t>
            </w:r>
          </w:p>
        </w:tc>
        <w:tc>
          <w:tcPr>
            <w:tcW w:w="900" w:type="dxa"/>
            <w:vAlign w:val="center"/>
          </w:tcPr>
          <w:p w14:paraId="7D02A05B" w14:textId="77777777" w:rsidR="0039135E" w:rsidRDefault="003E337B">
            <w:r>
              <w:rPr>
                <w:rFonts w:hint="eastAsia"/>
              </w:rPr>
              <w:t xml:space="preserve"> </w:t>
            </w:r>
            <w:r>
              <w:rPr>
                <w:rFonts w:hint="eastAsia"/>
              </w:rPr>
              <w:t>民</w:t>
            </w:r>
            <w:r>
              <w:rPr>
                <w:rFonts w:hint="eastAsia"/>
              </w:rPr>
              <w:t xml:space="preserve"> </w:t>
            </w:r>
            <w:r>
              <w:rPr>
                <w:rFonts w:hint="eastAsia"/>
              </w:rPr>
              <w:t>族</w:t>
            </w:r>
          </w:p>
        </w:tc>
        <w:tc>
          <w:tcPr>
            <w:tcW w:w="978" w:type="dxa"/>
            <w:vAlign w:val="center"/>
          </w:tcPr>
          <w:p w14:paraId="68CEAE94" w14:textId="35FAE8E7" w:rsidR="0039135E" w:rsidRDefault="00535A9D">
            <w:r>
              <w:rPr>
                <w:rFonts w:hint="eastAsia"/>
              </w:rPr>
              <w:t>汉族</w:t>
            </w:r>
          </w:p>
        </w:tc>
      </w:tr>
      <w:tr w:rsidR="0039135E" w14:paraId="58AA7180" w14:textId="77777777">
        <w:trPr>
          <w:trHeight w:val="570"/>
        </w:trPr>
        <w:tc>
          <w:tcPr>
            <w:tcW w:w="1425" w:type="dxa"/>
            <w:tcBorders>
              <w:top w:val="nil"/>
            </w:tcBorders>
            <w:vAlign w:val="center"/>
          </w:tcPr>
          <w:p w14:paraId="606A0986" w14:textId="77777777" w:rsidR="0039135E" w:rsidRDefault="003E337B">
            <w:r>
              <w:rPr>
                <w:rFonts w:hint="eastAsia"/>
              </w:rPr>
              <w:t xml:space="preserve"> </w:t>
            </w:r>
            <w:r>
              <w:rPr>
                <w:rFonts w:hint="eastAsia"/>
              </w:rPr>
              <w:t>职</w:t>
            </w:r>
            <w:r>
              <w:rPr>
                <w:rFonts w:hint="eastAsia"/>
              </w:rPr>
              <w:t xml:space="preserve">    </w:t>
            </w:r>
            <w:r>
              <w:rPr>
                <w:rFonts w:hint="eastAsia"/>
              </w:rPr>
              <w:t>称</w:t>
            </w:r>
          </w:p>
        </w:tc>
        <w:tc>
          <w:tcPr>
            <w:tcW w:w="1080" w:type="dxa"/>
            <w:vAlign w:val="center"/>
          </w:tcPr>
          <w:p w14:paraId="5EFC55D6" w14:textId="37D25456" w:rsidR="0039135E" w:rsidRDefault="00535A9D">
            <w:r>
              <w:rPr>
                <w:rFonts w:hint="eastAsia"/>
              </w:rPr>
              <w:t>教授</w:t>
            </w:r>
          </w:p>
        </w:tc>
        <w:tc>
          <w:tcPr>
            <w:tcW w:w="1080" w:type="dxa"/>
            <w:vAlign w:val="center"/>
          </w:tcPr>
          <w:p w14:paraId="1175CBC3" w14:textId="77777777" w:rsidR="0039135E" w:rsidRDefault="003E337B">
            <w:r>
              <w:rPr>
                <w:rFonts w:hint="eastAsia"/>
              </w:rPr>
              <w:t>定职时间</w:t>
            </w:r>
          </w:p>
        </w:tc>
        <w:tc>
          <w:tcPr>
            <w:tcW w:w="900" w:type="dxa"/>
            <w:vAlign w:val="center"/>
          </w:tcPr>
          <w:p w14:paraId="6F16A339" w14:textId="6BB98758" w:rsidR="0039135E" w:rsidRDefault="003E337B">
            <w:r>
              <w:rPr>
                <w:rFonts w:hint="eastAsia"/>
              </w:rPr>
              <w:t xml:space="preserve"> </w:t>
            </w:r>
            <w:r w:rsidR="00535A9D">
              <w:t>2006.9</w:t>
            </w:r>
          </w:p>
        </w:tc>
        <w:tc>
          <w:tcPr>
            <w:tcW w:w="1193" w:type="dxa"/>
            <w:gridSpan w:val="2"/>
            <w:vAlign w:val="center"/>
          </w:tcPr>
          <w:p w14:paraId="5280A210" w14:textId="77777777" w:rsidR="0039135E" w:rsidRDefault="003E337B">
            <w:r>
              <w:rPr>
                <w:rFonts w:hint="eastAsia"/>
              </w:rPr>
              <w:t>最高学位</w:t>
            </w:r>
          </w:p>
        </w:tc>
        <w:tc>
          <w:tcPr>
            <w:tcW w:w="1080" w:type="dxa"/>
            <w:vAlign w:val="center"/>
          </w:tcPr>
          <w:p w14:paraId="2BD6306E" w14:textId="74FEC11B" w:rsidR="0039135E" w:rsidRDefault="00535A9D">
            <w:r>
              <w:rPr>
                <w:rFonts w:hint="eastAsia"/>
              </w:rPr>
              <w:t>博士</w:t>
            </w:r>
          </w:p>
        </w:tc>
        <w:tc>
          <w:tcPr>
            <w:tcW w:w="900" w:type="dxa"/>
            <w:vAlign w:val="center"/>
          </w:tcPr>
          <w:p w14:paraId="530CC606" w14:textId="77777777" w:rsidR="0039135E" w:rsidRDefault="003E337B">
            <w:r>
              <w:rPr>
                <w:rFonts w:hint="eastAsia"/>
              </w:rPr>
              <w:t xml:space="preserve"> </w:t>
            </w:r>
            <w:r>
              <w:rPr>
                <w:rFonts w:hint="eastAsia"/>
              </w:rPr>
              <w:t>党</w:t>
            </w:r>
            <w:r>
              <w:rPr>
                <w:rFonts w:hint="eastAsia"/>
              </w:rPr>
              <w:t xml:space="preserve"> </w:t>
            </w:r>
            <w:r>
              <w:rPr>
                <w:rFonts w:hint="eastAsia"/>
              </w:rPr>
              <w:t>派</w:t>
            </w:r>
          </w:p>
        </w:tc>
        <w:tc>
          <w:tcPr>
            <w:tcW w:w="978" w:type="dxa"/>
            <w:vAlign w:val="center"/>
          </w:tcPr>
          <w:p w14:paraId="2C15BAC2" w14:textId="2A5806A4" w:rsidR="0039135E" w:rsidRDefault="00237BD9">
            <w:r>
              <w:rPr>
                <w:rFonts w:hint="eastAsia"/>
              </w:rPr>
              <w:t>中共党员</w:t>
            </w:r>
          </w:p>
        </w:tc>
      </w:tr>
      <w:tr w:rsidR="0039135E" w14:paraId="37B890F0" w14:textId="77777777">
        <w:trPr>
          <w:trHeight w:val="643"/>
        </w:trPr>
        <w:tc>
          <w:tcPr>
            <w:tcW w:w="1425" w:type="dxa"/>
            <w:vAlign w:val="center"/>
          </w:tcPr>
          <w:p w14:paraId="1DD13137" w14:textId="77777777" w:rsidR="0039135E" w:rsidRDefault="003E337B">
            <w:r>
              <w:rPr>
                <w:rFonts w:hint="eastAsia"/>
              </w:rPr>
              <w:t xml:space="preserve"> </w:t>
            </w:r>
            <w:r>
              <w:rPr>
                <w:rFonts w:hint="eastAsia"/>
              </w:rPr>
              <w:t>现任职务</w:t>
            </w:r>
          </w:p>
        </w:tc>
        <w:tc>
          <w:tcPr>
            <w:tcW w:w="1080" w:type="dxa"/>
            <w:vAlign w:val="center"/>
          </w:tcPr>
          <w:p w14:paraId="7D59CC2A" w14:textId="2F14FE4A" w:rsidR="0039135E" w:rsidRDefault="00535A9D">
            <w:r>
              <w:rPr>
                <w:rFonts w:hint="eastAsia"/>
              </w:rPr>
              <w:t>无</w:t>
            </w:r>
          </w:p>
        </w:tc>
        <w:tc>
          <w:tcPr>
            <w:tcW w:w="1080" w:type="dxa"/>
            <w:vAlign w:val="center"/>
          </w:tcPr>
          <w:p w14:paraId="78FA6882" w14:textId="77777777" w:rsidR="0039135E" w:rsidRDefault="003E337B">
            <w:r>
              <w:rPr>
                <w:rFonts w:hint="eastAsia"/>
              </w:rPr>
              <w:t>学科专长</w:t>
            </w:r>
          </w:p>
        </w:tc>
        <w:tc>
          <w:tcPr>
            <w:tcW w:w="5051" w:type="dxa"/>
            <w:gridSpan w:val="6"/>
            <w:vAlign w:val="center"/>
          </w:tcPr>
          <w:p w14:paraId="398829CE" w14:textId="7C83E1C2" w:rsidR="0039135E" w:rsidRDefault="00237BD9">
            <w:r>
              <w:rPr>
                <w:rFonts w:hint="eastAsia"/>
              </w:rPr>
              <w:t>运营管理</w:t>
            </w:r>
            <w:r w:rsidR="00460C05">
              <w:rPr>
                <w:rFonts w:hint="eastAsia"/>
              </w:rPr>
              <w:t>，</w:t>
            </w:r>
            <w:r w:rsidR="00460C05">
              <w:rPr>
                <w:rFonts w:ascii="宋体" w:hAnsi="宋体" w:hint="eastAsia"/>
                <w:szCs w:val="21"/>
              </w:rPr>
              <w:t>供应链</w:t>
            </w:r>
            <w:r w:rsidR="00460C05" w:rsidRPr="00966567">
              <w:rPr>
                <w:rFonts w:ascii="宋体" w:hAnsi="宋体"/>
                <w:szCs w:val="21"/>
              </w:rPr>
              <w:t>管理</w:t>
            </w:r>
            <w:r w:rsidR="00460C05">
              <w:rPr>
                <w:rFonts w:ascii="宋体" w:hAnsi="宋体" w:hint="eastAsia"/>
                <w:szCs w:val="21"/>
              </w:rPr>
              <w:t>与优化</w:t>
            </w:r>
            <w:r>
              <w:rPr>
                <w:rFonts w:ascii="宋体" w:hAnsi="宋体" w:hint="eastAsia"/>
                <w:szCs w:val="21"/>
              </w:rPr>
              <w:t>、供应链审计</w:t>
            </w:r>
          </w:p>
        </w:tc>
      </w:tr>
      <w:tr w:rsidR="0039135E" w14:paraId="0BBE8C13" w14:textId="77777777" w:rsidTr="0009514A">
        <w:trPr>
          <w:cantSplit/>
          <w:trHeight w:val="1750"/>
        </w:trPr>
        <w:tc>
          <w:tcPr>
            <w:tcW w:w="1425" w:type="dxa"/>
            <w:vAlign w:val="center"/>
          </w:tcPr>
          <w:p w14:paraId="3E9D1D81" w14:textId="77777777" w:rsidR="0039135E" w:rsidRDefault="003E337B">
            <w:pPr>
              <w:rPr>
                <w:spacing w:val="28"/>
              </w:rPr>
            </w:pPr>
            <w:r>
              <w:rPr>
                <w:rFonts w:hint="eastAsia"/>
                <w:spacing w:val="28"/>
              </w:rPr>
              <w:t>最高学位</w:t>
            </w:r>
          </w:p>
          <w:p w14:paraId="2C81C14B" w14:textId="77777777" w:rsidR="0039135E" w:rsidRDefault="003E337B">
            <w:r>
              <w:rPr>
                <w:rFonts w:hint="eastAsia"/>
              </w:rPr>
              <w:t>和最后学历</w:t>
            </w:r>
          </w:p>
          <w:p w14:paraId="08E13583" w14:textId="77777777" w:rsidR="0039135E" w:rsidRDefault="003E337B">
            <w:pPr>
              <w:rPr>
                <w:spacing w:val="-20"/>
              </w:rPr>
            </w:pPr>
            <w:r>
              <w:rPr>
                <w:rFonts w:hint="eastAsia"/>
                <w:spacing w:val="-20"/>
              </w:rPr>
              <w:t>（包括毕业时间、学校、专业）</w:t>
            </w:r>
          </w:p>
        </w:tc>
        <w:tc>
          <w:tcPr>
            <w:tcW w:w="7211" w:type="dxa"/>
            <w:gridSpan w:val="8"/>
            <w:vAlign w:val="center"/>
          </w:tcPr>
          <w:p w14:paraId="42CE9F35" w14:textId="34999EFB" w:rsidR="0039135E" w:rsidRPr="009E07C4" w:rsidRDefault="00A17FB5">
            <w:pPr>
              <w:rPr>
                <w:szCs w:val="21"/>
              </w:rPr>
            </w:pPr>
            <w:r w:rsidRPr="009E07C4">
              <w:rPr>
                <w:rFonts w:hint="eastAsia"/>
                <w:szCs w:val="21"/>
              </w:rPr>
              <w:t>博士</w:t>
            </w:r>
            <w:r w:rsidRPr="009E07C4">
              <w:rPr>
                <w:rFonts w:hint="eastAsia"/>
                <w:szCs w:val="21"/>
              </w:rPr>
              <w:t xml:space="preserve"> </w:t>
            </w:r>
            <w:r w:rsidRPr="009E07C4">
              <w:rPr>
                <w:rFonts w:hint="eastAsia"/>
                <w:szCs w:val="21"/>
              </w:rPr>
              <w:t>研究生（</w:t>
            </w:r>
            <w:r w:rsidRPr="009E07C4">
              <w:rPr>
                <w:rFonts w:hint="eastAsia"/>
                <w:szCs w:val="21"/>
              </w:rPr>
              <w:t>2</w:t>
            </w:r>
            <w:r w:rsidRPr="009E07C4">
              <w:rPr>
                <w:szCs w:val="21"/>
              </w:rPr>
              <w:t xml:space="preserve">006.9 </w:t>
            </w:r>
            <w:r w:rsidRPr="009E07C4">
              <w:rPr>
                <w:rFonts w:hint="eastAsia"/>
                <w:szCs w:val="21"/>
              </w:rPr>
              <w:t>北京理工大学</w:t>
            </w:r>
            <w:r w:rsidRPr="009E07C4">
              <w:rPr>
                <w:rFonts w:hint="eastAsia"/>
                <w:szCs w:val="21"/>
              </w:rPr>
              <w:t xml:space="preserve"> </w:t>
            </w:r>
            <w:r w:rsidRPr="009E07C4">
              <w:rPr>
                <w:rFonts w:hint="eastAsia"/>
                <w:szCs w:val="21"/>
              </w:rPr>
              <w:t>管理科学与工程）</w:t>
            </w:r>
          </w:p>
        </w:tc>
      </w:tr>
      <w:tr w:rsidR="0039135E" w14:paraId="54A44C98" w14:textId="77777777">
        <w:trPr>
          <w:trHeight w:val="760"/>
        </w:trPr>
        <w:tc>
          <w:tcPr>
            <w:tcW w:w="1425" w:type="dxa"/>
            <w:vAlign w:val="center"/>
          </w:tcPr>
          <w:p w14:paraId="281063E2" w14:textId="77777777" w:rsidR="0039135E" w:rsidRDefault="003E337B">
            <w:r>
              <w:rPr>
                <w:rFonts w:hint="eastAsia"/>
                <w:spacing w:val="-6"/>
              </w:rPr>
              <w:t>参加何学术团体、任何职务</w:t>
            </w:r>
          </w:p>
        </w:tc>
        <w:tc>
          <w:tcPr>
            <w:tcW w:w="7211" w:type="dxa"/>
            <w:gridSpan w:val="8"/>
            <w:vAlign w:val="center"/>
          </w:tcPr>
          <w:p w14:paraId="3187E234" w14:textId="77777777" w:rsidR="00DB2AA3" w:rsidRPr="009E07C4" w:rsidRDefault="00DB2AA3" w:rsidP="00DB2AA3">
            <w:pPr>
              <w:spacing w:line="360" w:lineRule="exact"/>
              <w:rPr>
                <w:rFonts w:ascii="宋体" w:hAnsi="宋体"/>
                <w:bCs/>
                <w:szCs w:val="21"/>
              </w:rPr>
            </w:pPr>
            <w:r w:rsidRPr="009E07C4">
              <w:rPr>
                <w:rFonts w:ascii="宋体" w:hAnsi="宋体"/>
                <w:bCs/>
                <w:szCs w:val="21"/>
              </w:rPr>
              <w:t>《运筹与管理》编委</w:t>
            </w:r>
            <w:bookmarkStart w:id="0" w:name="_Hlk59826671"/>
          </w:p>
          <w:p w14:paraId="44FDA1E2" w14:textId="13F9A579" w:rsidR="00DB2AA3" w:rsidRPr="009E07C4" w:rsidRDefault="00DB2AA3" w:rsidP="00DB2AA3">
            <w:pPr>
              <w:spacing w:line="360" w:lineRule="exact"/>
              <w:rPr>
                <w:rFonts w:ascii="宋体" w:hAnsi="宋体"/>
                <w:bCs/>
                <w:szCs w:val="21"/>
              </w:rPr>
            </w:pPr>
            <w:r w:rsidRPr="009E07C4">
              <w:rPr>
                <w:rFonts w:ascii="宋体" w:hAnsi="宋体"/>
                <w:bCs/>
                <w:szCs w:val="21"/>
              </w:rPr>
              <w:t>中国</w:t>
            </w:r>
            <w:r w:rsidRPr="009E07C4">
              <w:rPr>
                <w:rFonts w:ascii="宋体" w:hAnsi="宋体" w:hint="eastAsia"/>
                <w:bCs/>
                <w:szCs w:val="21"/>
              </w:rPr>
              <w:t>优选法统筹法与经济数学研究会智能决策与博弈分会</w:t>
            </w:r>
            <w:r w:rsidR="008C6FBD">
              <w:rPr>
                <w:rFonts w:ascii="宋体" w:hAnsi="宋体" w:hint="eastAsia"/>
                <w:bCs/>
                <w:szCs w:val="21"/>
              </w:rPr>
              <w:t>常务</w:t>
            </w:r>
            <w:r w:rsidRPr="009E07C4">
              <w:rPr>
                <w:rFonts w:ascii="宋体" w:hAnsi="宋体" w:hint="eastAsia"/>
                <w:bCs/>
                <w:szCs w:val="21"/>
              </w:rPr>
              <w:t>事长</w:t>
            </w:r>
            <w:bookmarkEnd w:id="0"/>
          </w:p>
          <w:p w14:paraId="51382F65" w14:textId="77777777" w:rsidR="00DB2AA3" w:rsidRPr="009E07C4" w:rsidRDefault="00DB2AA3" w:rsidP="00DB2AA3">
            <w:pPr>
              <w:spacing w:line="360" w:lineRule="exact"/>
              <w:rPr>
                <w:rFonts w:ascii="宋体" w:hAnsi="宋体"/>
                <w:bCs/>
                <w:szCs w:val="21"/>
              </w:rPr>
            </w:pPr>
            <w:r w:rsidRPr="009E07C4">
              <w:rPr>
                <w:rFonts w:ascii="宋体" w:hAnsi="宋体" w:hint="eastAsia"/>
                <w:bCs/>
                <w:szCs w:val="21"/>
              </w:rPr>
              <w:t>中国运筹学会博弈论分会常务理事</w:t>
            </w:r>
          </w:p>
          <w:p w14:paraId="737F1CCA" w14:textId="77777777" w:rsidR="00DB2AA3" w:rsidRPr="009E07C4" w:rsidRDefault="00DB2AA3" w:rsidP="00DB2AA3">
            <w:pPr>
              <w:spacing w:line="360" w:lineRule="exact"/>
              <w:rPr>
                <w:rFonts w:ascii="宋体" w:hAnsi="宋体"/>
                <w:bCs/>
                <w:szCs w:val="21"/>
              </w:rPr>
            </w:pPr>
            <w:r w:rsidRPr="009E07C4">
              <w:rPr>
                <w:rFonts w:ascii="宋体" w:hAnsi="宋体"/>
                <w:bCs/>
                <w:szCs w:val="21"/>
              </w:rPr>
              <w:t>中国管理现代化研究会管理与决策科学专业委员会理事</w:t>
            </w:r>
          </w:p>
          <w:p w14:paraId="17D4AAAC" w14:textId="6E806F2F" w:rsidR="0039135E" w:rsidRPr="009E07C4" w:rsidRDefault="00DB2AA3" w:rsidP="00DB2AA3">
            <w:pPr>
              <w:rPr>
                <w:szCs w:val="21"/>
              </w:rPr>
            </w:pPr>
            <w:r w:rsidRPr="009E07C4">
              <w:rPr>
                <w:rFonts w:ascii="宋体" w:hAnsi="宋体"/>
                <w:bCs/>
                <w:szCs w:val="21"/>
              </w:rPr>
              <w:t>国际信息系统协会中国分会(CNAIS)理事</w:t>
            </w:r>
          </w:p>
        </w:tc>
      </w:tr>
      <w:tr w:rsidR="0039135E" w14:paraId="555224FA" w14:textId="77777777">
        <w:trPr>
          <w:trHeight w:val="615"/>
        </w:trPr>
        <w:tc>
          <w:tcPr>
            <w:tcW w:w="1425" w:type="dxa"/>
            <w:vAlign w:val="center"/>
          </w:tcPr>
          <w:p w14:paraId="3E1B4154" w14:textId="77777777" w:rsidR="0039135E" w:rsidRDefault="003E337B">
            <w:pPr>
              <w:rPr>
                <w:b/>
                <w:spacing w:val="46"/>
              </w:rPr>
            </w:pPr>
            <w:r>
              <w:rPr>
                <w:rFonts w:hint="eastAsia"/>
                <w:spacing w:val="46"/>
              </w:rPr>
              <w:t>家庭地址</w:t>
            </w:r>
          </w:p>
        </w:tc>
        <w:tc>
          <w:tcPr>
            <w:tcW w:w="4073" w:type="dxa"/>
            <w:gridSpan w:val="4"/>
            <w:vAlign w:val="center"/>
          </w:tcPr>
          <w:p w14:paraId="36A612C0" w14:textId="72AC017B" w:rsidR="0039135E" w:rsidRPr="00E10032" w:rsidRDefault="00386C1A">
            <w:pPr>
              <w:rPr>
                <w:bCs/>
              </w:rPr>
            </w:pPr>
            <w:r w:rsidRPr="00E10032">
              <w:rPr>
                <w:rFonts w:hint="eastAsia"/>
                <w:bCs/>
              </w:rPr>
              <w:t>南京市浦口区团结路</w:t>
            </w:r>
            <w:r w:rsidRPr="00E10032">
              <w:rPr>
                <w:rFonts w:hint="eastAsia"/>
                <w:bCs/>
              </w:rPr>
              <w:t>8</w:t>
            </w:r>
            <w:r w:rsidRPr="00E10032">
              <w:rPr>
                <w:rFonts w:hint="eastAsia"/>
                <w:bCs/>
              </w:rPr>
              <w:t>号</w:t>
            </w:r>
          </w:p>
        </w:tc>
        <w:tc>
          <w:tcPr>
            <w:tcW w:w="1260" w:type="dxa"/>
            <w:gridSpan w:val="2"/>
            <w:vAlign w:val="center"/>
          </w:tcPr>
          <w:p w14:paraId="1C2A246C" w14:textId="77777777" w:rsidR="0039135E" w:rsidRPr="00E10032" w:rsidRDefault="003E337B">
            <w:pPr>
              <w:rPr>
                <w:bCs/>
              </w:rPr>
            </w:pPr>
            <w:r w:rsidRPr="00E10032">
              <w:rPr>
                <w:rFonts w:hint="eastAsia"/>
                <w:bCs/>
              </w:rPr>
              <w:t xml:space="preserve"> </w:t>
            </w:r>
            <w:r w:rsidRPr="00E10032">
              <w:rPr>
                <w:rFonts w:hint="eastAsia"/>
                <w:bCs/>
              </w:rPr>
              <w:t>邮政编码</w:t>
            </w:r>
          </w:p>
        </w:tc>
        <w:tc>
          <w:tcPr>
            <w:tcW w:w="1878" w:type="dxa"/>
            <w:gridSpan w:val="2"/>
            <w:vAlign w:val="center"/>
          </w:tcPr>
          <w:p w14:paraId="17C40074" w14:textId="0D96FD65" w:rsidR="0039135E" w:rsidRPr="00E10032" w:rsidRDefault="00E10032">
            <w:pPr>
              <w:rPr>
                <w:bCs/>
              </w:rPr>
            </w:pPr>
            <w:r w:rsidRPr="00E10032">
              <w:rPr>
                <w:rFonts w:hint="eastAsia"/>
                <w:bCs/>
              </w:rPr>
              <w:t>2</w:t>
            </w:r>
            <w:r w:rsidRPr="00E10032">
              <w:rPr>
                <w:bCs/>
              </w:rPr>
              <w:t>11899</w:t>
            </w:r>
          </w:p>
        </w:tc>
      </w:tr>
      <w:tr w:rsidR="0039135E" w14:paraId="6B84740B" w14:textId="77777777">
        <w:trPr>
          <w:trHeight w:val="615"/>
        </w:trPr>
        <w:tc>
          <w:tcPr>
            <w:tcW w:w="1425" w:type="dxa"/>
            <w:vAlign w:val="center"/>
          </w:tcPr>
          <w:p w14:paraId="4B61658F" w14:textId="77777777" w:rsidR="0039135E" w:rsidRDefault="003E337B">
            <w:pPr>
              <w:rPr>
                <w:spacing w:val="46"/>
              </w:rPr>
            </w:pPr>
            <w:r>
              <w:rPr>
                <w:rFonts w:hint="eastAsia"/>
                <w:spacing w:val="46"/>
              </w:rPr>
              <w:t>单位名称</w:t>
            </w:r>
          </w:p>
        </w:tc>
        <w:tc>
          <w:tcPr>
            <w:tcW w:w="4073" w:type="dxa"/>
            <w:gridSpan w:val="4"/>
            <w:vAlign w:val="center"/>
          </w:tcPr>
          <w:p w14:paraId="7281F783" w14:textId="15F04942" w:rsidR="0039135E" w:rsidRPr="00E10032" w:rsidRDefault="00E10032">
            <w:pPr>
              <w:rPr>
                <w:bCs/>
              </w:rPr>
            </w:pPr>
            <w:r w:rsidRPr="00E10032">
              <w:rPr>
                <w:rFonts w:hint="eastAsia"/>
                <w:bCs/>
              </w:rPr>
              <w:t>南京审计大学</w:t>
            </w:r>
          </w:p>
        </w:tc>
        <w:tc>
          <w:tcPr>
            <w:tcW w:w="1260" w:type="dxa"/>
            <w:gridSpan w:val="2"/>
            <w:vAlign w:val="center"/>
          </w:tcPr>
          <w:p w14:paraId="7F015140" w14:textId="77777777" w:rsidR="0039135E" w:rsidRPr="00E10032" w:rsidRDefault="003E337B">
            <w:pPr>
              <w:rPr>
                <w:bCs/>
              </w:rPr>
            </w:pPr>
            <w:r w:rsidRPr="00E10032">
              <w:rPr>
                <w:rFonts w:hint="eastAsia"/>
                <w:bCs/>
              </w:rPr>
              <w:t xml:space="preserve"> </w:t>
            </w:r>
            <w:r w:rsidRPr="00E10032">
              <w:rPr>
                <w:rFonts w:hint="eastAsia"/>
                <w:bCs/>
              </w:rPr>
              <w:t>单位邮编</w:t>
            </w:r>
          </w:p>
        </w:tc>
        <w:tc>
          <w:tcPr>
            <w:tcW w:w="1878" w:type="dxa"/>
            <w:gridSpan w:val="2"/>
            <w:vAlign w:val="center"/>
          </w:tcPr>
          <w:p w14:paraId="7096FD68" w14:textId="460458B1" w:rsidR="0039135E" w:rsidRPr="00E10032" w:rsidRDefault="00E10032">
            <w:pPr>
              <w:rPr>
                <w:bCs/>
              </w:rPr>
            </w:pPr>
            <w:r w:rsidRPr="00E10032">
              <w:rPr>
                <w:rFonts w:hint="eastAsia"/>
                <w:bCs/>
              </w:rPr>
              <w:t>2</w:t>
            </w:r>
            <w:r w:rsidRPr="00E10032">
              <w:rPr>
                <w:bCs/>
              </w:rPr>
              <w:t>11815</w:t>
            </w:r>
          </w:p>
        </w:tc>
      </w:tr>
      <w:tr w:rsidR="0039135E" w14:paraId="3F29939C" w14:textId="77777777">
        <w:trPr>
          <w:trHeight w:val="615"/>
        </w:trPr>
        <w:tc>
          <w:tcPr>
            <w:tcW w:w="1425" w:type="dxa"/>
            <w:vAlign w:val="center"/>
          </w:tcPr>
          <w:p w14:paraId="5364AE2D" w14:textId="77777777" w:rsidR="0039135E" w:rsidRDefault="003E337B">
            <w:pPr>
              <w:rPr>
                <w:b/>
                <w:spacing w:val="12"/>
              </w:rPr>
            </w:pPr>
            <w:r>
              <w:rPr>
                <w:rFonts w:hint="eastAsia"/>
                <w:spacing w:val="12"/>
              </w:rPr>
              <w:t>身份证号码</w:t>
            </w:r>
          </w:p>
        </w:tc>
        <w:tc>
          <w:tcPr>
            <w:tcW w:w="4073" w:type="dxa"/>
            <w:gridSpan w:val="4"/>
            <w:vAlign w:val="center"/>
          </w:tcPr>
          <w:p w14:paraId="587AC8A4" w14:textId="7C84E1A8" w:rsidR="0039135E" w:rsidRPr="00E10032" w:rsidRDefault="00E10032">
            <w:pPr>
              <w:rPr>
                <w:bCs/>
              </w:rPr>
            </w:pPr>
            <w:r w:rsidRPr="00E10032">
              <w:rPr>
                <w:rFonts w:hint="eastAsia"/>
                <w:bCs/>
              </w:rPr>
              <w:t>4</w:t>
            </w:r>
            <w:r w:rsidRPr="00E10032">
              <w:rPr>
                <w:bCs/>
              </w:rPr>
              <w:t>32930197506076311</w:t>
            </w:r>
          </w:p>
        </w:tc>
        <w:tc>
          <w:tcPr>
            <w:tcW w:w="1260" w:type="dxa"/>
            <w:gridSpan w:val="2"/>
            <w:vAlign w:val="center"/>
          </w:tcPr>
          <w:p w14:paraId="797022AD" w14:textId="77777777" w:rsidR="0039135E" w:rsidRPr="00E10032" w:rsidRDefault="003E337B">
            <w:pPr>
              <w:rPr>
                <w:bCs/>
              </w:rPr>
            </w:pPr>
            <w:r w:rsidRPr="00E10032">
              <w:rPr>
                <w:rFonts w:hint="eastAsia"/>
                <w:bCs/>
              </w:rPr>
              <w:t xml:space="preserve"> </w:t>
            </w:r>
            <w:r w:rsidRPr="00E10032">
              <w:rPr>
                <w:rFonts w:hint="eastAsia"/>
                <w:bCs/>
              </w:rPr>
              <w:t>电</w:t>
            </w:r>
            <w:r w:rsidRPr="00E10032">
              <w:rPr>
                <w:rFonts w:hint="eastAsia"/>
                <w:bCs/>
              </w:rPr>
              <w:t xml:space="preserve">    </w:t>
            </w:r>
            <w:r w:rsidRPr="00E10032">
              <w:rPr>
                <w:rFonts w:hint="eastAsia"/>
                <w:bCs/>
              </w:rPr>
              <w:t>话</w:t>
            </w:r>
          </w:p>
        </w:tc>
        <w:tc>
          <w:tcPr>
            <w:tcW w:w="1878" w:type="dxa"/>
            <w:gridSpan w:val="2"/>
            <w:vAlign w:val="center"/>
          </w:tcPr>
          <w:p w14:paraId="5DEF44A7" w14:textId="3C110EA0" w:rsidR="0039135E" w:rsidRPr="00E10032" w:rsidRDefault="00E10032">
            <w:pPr>
              <w:rPr>
                <w:bCs/>
              </w:rPr>
            </w:pPr>
            <w:r w:rsidRPr="00E10032">
              <w:rPr>
                <w:rFonts w:hint="eastAsia"/>
                <w:bCs/>
              </w:rPr>
              <w:t>1</w:t>
            </w:r>
            <w:r w:rsidRPr="00E10032">
              <w:rPr>
                <w:bCs/>
              </w:rPr>
              <w:t>8007487108</w:t>
            </w:r>
          </w:p>
        </w:tc>
      </w:tr>
      <w:tr w:rsidR="0039135E" w14:paraId="6594EFB4" w14:textId="77777777">
        <w:trPr>
          <w:trHeight w:val="615"/>
        </w:trPr>
        <w:tc>
          <w:tcPr>
            <w:tcW w:w="1425" w:type="dxa"/>
            <w:vAlign w:val="center"/>
          </w:tcPr>
          <w:p w14:paraId="39109273" w14:textId="77777777" w:rsidR="0039135E" w:rsidRDefault="003E337B">
            <w:pPr>
              <w:rPr>
                <w:spacing w:val="12"/>
              </w:rPr>
            </w:pPr>
            <w:r>
              <w:rPr>
                <w:rFonts w:hint="eastAsia"/>
                <w:spacing w:val="46"/>
              </w:rPr>
              <w:t>邮箱地址</w:t>
            </w:r>
          </w:p>
        </w:tc>
        <w:tc>
          <w:tcPr>
            <w:tcW w:w="7211" w:type="dxa"/>
            <w:gridSpan w:val="8"/>
            <w:vAlign w:val="center"/>
          </w:tcPr>
          <w:p w14:paraId="4BCF2A41" w14:textId="16E8C8CD" w:rsidR="0039135E" w:rsidRPr="0058272F" w:rsidRDefault="0058272F">
            <w:pPr>
              <w:rPr>
                <w:bCs/>
              </w:rPr>
            </w:pPr>
            <w:r w:rsidRPr="0058272F">
              <w:rPr>
                <w:rFonts w:hint="eastAsia"/>
                <w:bCs/>
              </w:rPr>
              <w:t>c</w:t>
            </w:r>
            <w:r w:rsidRPr="0058272F">
              <w:rPr>
                <w:bCs/>
              </w:rPr>
              <w:t>hunqiaot@sina.com</w:t>
            </w:r>
          </w:p>
        </w:tc>
      </w:tr>
      <w:tr w:rsidR="0039135E" w14:paraId="6D7AC67A" w14:textId="77777777">
        <w:trPr>
          <w:trHeight w:val="615"/>
        </w:trPr>
        <w:tc>
          <w:tcPr>
            <w:tcW w:w="8636" w:type="dxa"/>
            <w:gridSpan w:val="9"/>
            <w:vAlign w:val="center"/>
          </w:tcPr>
          <w:p w14:paraId="1DBCC268" w14:textId="77777777" w:rsidR="0039135E" w:rsidRDefault="003E337B">
            <w:pPr>
              <w:jc w:val="center"/>
              <w:rPr>
                <w:b/>
                <w:sz w:val="24"/>
              </w:rPr>
            </w:pPr>
            <w:r>
              <w:rPr>
                <w:rFonts w:hint="eastAsia"/>
                <w:b/>
                <w:sz w:val="24"/>
              </w:rPr>
              <w:t>主</w:t>
            </w:r>
            <w:r>
              <w:rPr>
                <w:rFonts w:hint="eastAsia"/>
                <w:b/>
                <w:sz w:val="24"/>
              </w:rPr>
              <w:t xml:space="preserve">          </w:t>
            </w:r>
            <w:r>
              <w:rPr>
                <w:rFonts w:hint="eastAsia"/>
                <w:b/>
                <w:sz w:val="24"/>
              </w:rPr>
              <w:t>要</w:t>
            </w:r>
            <w:r>
              <w:rPr>
                <w:rFonts w:hint="eastAsia"/>
                <w:b/>
                <w:sz w:val="24"/>
              </w:rPr>
              <w:t xml:space="preserve">           </w:t>
            </w:r>
            <w:r>
              <w:rPr>
                <w:rFonts w:hint="eastAsia"/>
                <w:b/>
                <w:sz w:val="24"/>
              </w:rPr>
              <w:t>经</w:t>
            </w:r>
            <w:r>
              <w:rPr>
                <w:rFonts w:hint="eastAsia"/>
                <w:b/>
                <w:sz w:val="24"/>
              </w:rPr>
              <w:t xml:space="preserve">           </w:t>
            </w:r>
            <w:r>
              <w:rPr>
                <w:rFonts w:hint="eastAsia"/>
                <w:b/>
                <w:sz w:val="24"/>
              </w:rPr>
              <w:t>历</w:t>
            </w:r>
          </w:p>
        </w:tc>
      </w:tr>
      <w:tr w:rsidR="0039135E" w14:paraId="04BCBE5D" w14:textId="77777777">
        <w:trPr>
          <w:cantSplit/>
          <w:trHeight w:val="495"/>
        </w:trPr>
        <w:tc>
          <w:tcPr>
            <w:tcW w:w="1425" w:type="dxa"/>
            <w:vAlign w:val="center"/>
          </w:tcPr>
          <w:p w14:paraId="1A1D2717" w14:textId="77777777" w:rsidR="0039135E" w:rsidRDefault="003E337B">
            <w:r>
              <w:rPr>
                <w:rFonts w:hint="eastAsia"/>
              </w:rPr>
              <w:t xml:space="preserve">  </w:t>
            </w:r>
            <w:r>
              <w:rPr>
                <w:rFonts w:hint="eastAsia"/>
              </w:rPr>
              <w:t>自何年月</w:t>
            </w:r>
          </w:p>
          <w:p w14:paraId="6B715F11" w14:textId="77777777" w:rsidR="0039135E" w:rsidRDefault="003E337B">
            <w:r>
              <w:rPr>
                <w:rFonts w:hint="eastAsia"/>
              </w:rPr>
              <w:t xml:space="preserve">  </w:t>
            </w:r>
            <w:r>
              <w:rPr>
                <w:rFonts w:hint="eastAsia"/>
              </w:rPr>
              <w:t>至何年月</w:t>
            </w:r>
          </w:p>
        </w:tc>
        <w:tc>
          <w:tcPr>
            <w:tcW w:w="5333" w:type="dxa"/>
            <w:gridSpan w:val="6"/>
            <w:vAlign w:val="center"/>
          </w:tcPr>
          <w:p w14:paraId="7758F47A" w14:textId="77777777" w:rsidR="0039135E" w:rsidRDefault="003E337B">
            <w:r>
              <w:rPr>
                <w:rFonts w:hint="eastAsia"/>
              </w:rPr>
              <w:t xml:space="preserve">                </w:t>
            </w:r>
            <w:r>
              <w:rPr>
                <w:rFonts w:hint="eastAsia"/>
              </w:rPr>
              <w:t>工</w:t>
            </w:r>
            <w:r>
              <w:rPr>
                <w:rFonts w:hint="eastAsia"/>
              </w:rPr>
              <w:t xml:space="preserve">  </w:t>
            </w:r>
            <w:r>
              <w:rPr>
                <w:rFonts w:hint="eastAsia"/>
              </w:rPr>
              <w:t>作</w:t>
            </w:r>
            <w:r>
              <w:rPr>
                <w:rFonts w:hint="eastAsia"/>
              </w:rPr>
              <w:t xml:space="preserve">  </w:t>
            </w:r>
            <w:r>
              <w:rPr>
                <w:rFonts w:hint="eastAsia"/>
              </w:rPr>
              <w:t>单</w:t>
            </w:r>
            <w:r>
              <w:rPr>
                <w:rFonts w:hint="eastAsia"/>
              </w:rPr>
              <w:t xml:space="preserve">  </w:t>
            </w:r>
            <w:r>
              <w:rPr>
                <w:rFonts w:hint="eastAsia"/>
              </w:rPr>
              <w:t>位</w:t>
            </w:r>
          </w:p>
        </w:tc>
        <w:tc>
          <w:tcPr>
            <w:tcW w:w="1878" w:type="dxa"/>
            <w:gridSpan w:val="2"/>
            <w:vAlign w:val="center"/>
          </w:tcPr>
          <w:p w14:paraId="2AA7DC57" w14:textId="77777777" w:rsidR="0039135E" w:rsidRDefault="003E337B">
            <w:r>
              <w:rPr>
                <w:rFonts w:hint="eastAsia"/>
              </w:rPr>
              <w:t xml:space="preserve">    </w:t>
            </w:r>
            <w:r>
              <w:rPr>
                <w:rFonts w:hint="eastAsia"/>
              </w:rPr>
              <w:t>任</w:t>
            </w:r>
            <w:r>
              <w:rPr>
                <w:rFonts w:hint="eastAsia"/>
              </w:rPr>
              <w:t xml:space="preserve">   </w:t>
            </w:r>
            <w:r>
              <w:rPr>
                <w:rFonts w:hint="eastAsia"/>
              </w:rPr>
              <w:t>职</w:t>
            </w:r>
          </w:p>
        </w:tc>
      </w:tr>
      <w:tr w:rsidR="0039135E" w14:paraId="65F0B8A3" w14:textId="77777777">
        <w:trPr>
          <w:cantSplit/>
          <w:trHeight w:val="498"/>
        </w:trPr>
        <w:tc>
          <w:tcPr>
            <w:tcW w:w="1425" w:type="dxa"/>
          </w:tcPr>
          <w:p w14:paraId="57DFB792" w14:textId="6835338A" w:rsidR="0039135E" w:rsidRDefault="00A23B13">
            <w:r>
              <w:rPr>
                <w:rFonts w:hint="eastAsia"/>
              </w:rPr>
              <w:t>1</w:t>
            </w:r>
            <w:r>
              <w:t>998.7-2009.12</w:t>
            </w:r>
          </w:p>
        </w:tc>
        <w:tc>
          <w:tcPr>
            <w:tcW w:w="5333" w:type="dxa"/>
            <w:gridSpan w:val="6"/>
          </w:tcPr>
          <w:p w14:paraId="3C924850" w14:textId="48F723D4" w:rsidR="0039135E" w:rsidRDefault="00A23B13">
            <w:r>
              <w:rPr>
                <w:rFonts w:hint="eastAsia"/>
              </w:rPr>
              <w:t>7</w:t>
            </w:r>
            <w:r>
              <w:t>5135</w:t>
            </w:r>
            <w:r>
              <w:rPr>
                <w:rFonts w:hint="eastAsia"/>
              </w:rPr>
              <w:t>部队</w:t>
            </w:r>
          </w:p>
        </w:tc>
        <w:tc>
          <w:tcPr>
            <w:tcW w:w="1878" w:type="dxa"/>
            <w:gridSpan w:val="2"/>
          </w:tcPr>
          <w:p w14:paraId="52ECEA98" w14:textId="7D55626F" w:rsidR="0039135E" w:rsidRDefault="00A23B13">
            <w:r>
              <w:rPr>
                <w:rFonts w:hint="eastAsia"/>
              </w:rPr>
              <w:t>排长、装备助理</w:t>
            </w:r>
          </w:p>
        </w:tc>
      </w:tr>
      <w:tr w:rsidR="0039135E" w14:paraId="71B6C136" w14:textId="77777777">
        <w:trPr>
          <w:cantSplit/>
          <w:trHeight w:val="498"/>
        </w:trPr>
        <w:tc>
          <w:tcPr>
            <w:tcW w:w="1425" w:type="dxa"/>
          </w:tcPr>
          <w:p w14:paraId="5EE822E0" w14:textId="3B508186" w:rsidR="0039135E" w:rsidRDefault="00A23B13">
            <w:r>
              <w:rPr>
                <w:rFonts w:hint="eastAsia"/>
              </w:rPr>
              <w:t>2</w:t>
            </w:r>
            <w:r>
              <w:t>010.1-2011.9</w:t>
            </w:r>
          </w:p>
        </w:tc>
        <w:tc>
          <w:tcPr>
            <w:tcW w:w="5333" w:type="dxa"/>
            <w:gridSpan w:val="6"/>
          </w:tcPr>
          <w:p w14:paraId="0A8EC72A" w14:textId="4A6AED88" w:rsidR="0039135E" w:rsidRDefault="00A23B13">
            <w:r>
              <w:rPr>
                <w:rFonts w:hint="eastAsia"/>
              </w:rPr>
              <w:t>中南大学商学院</w:t>
            </w:r>
          </w:p>
        </w:tc>
        <w:tc>
          <w:tcPr>
            <w:tcW w:w="1878" w:type="dxa"/>
            <w:gridSpan w:val="2"/>
          </w:tcPr>
          <w:p w14:paraId="227B5D4B" w14:textId="25D4D089" w:rsidR="0039135E" w:rsidRDefault="00A23B13">
            <w:r>
              <w:rPr>
                <w:rFonts w:hint="eastAsia"/>
              </w:rPr>
              <w:t>讲师</w:t>
            </w:r>
          </w:p>
        </w:tc>
      </w:tr>
      <w:tr w:rsidR="0039135E" w14:paraId="5A3C526A" w14:textId="77777777">
        <w:trPr>
          <w:cantSplit/>
          <w:trHeight w:val="498"/>
        </w:trPr>
        <w:tc>
          <w:tcPr>
            <w:tcW w:w="1425" w:type="dxa"/>
          </w:tcPr>
          <w:p w14:paraId="0B1F32F3" w14:textId="2BCA55BA" w:rsidR="0039135E" w:rsidRDefault="00A23B13">
            <w:r>
              <w:rPr>
                <w:rFonts w:hint="eastAsia"/>
              </w:rPr>
              <w:t>2</w:t>
            </w:r>
            <w:r>
              <w:t>011.10-2016.9</w:t>
            </w:r>
          </w:p>
        </w:tc>
        <w:tc>
          <w:tcPr>
            <w:tcW w:w="5333" w:type="dxa"/>
            <w:gridSpan w:val="6"/>
          </w:tcPr>
          <w:p w14:paraId="46F25158" w14:textId="0849F0E0" w:rsidR="0039135E" w:rsidRDefault="00A23B13">
            <w:r>
              <w:rPr>
                <w:rFonts w:hint="eastAsia"/>
              </w:rPr>
              <w:t>中南大学商学院</w:t>
            </w:r>
          </w:p>
        </w:tc>
        <w:tc>
          <w:tcPr>
            <w:tcW w:w="1878" w:type="dxa"/>
            <w:gridSpan w:val="2"/>
          </w:tcPr>
          <w:p w14:paraId="5927783B" w14:textId="755E5540" w:rsidR="0039135E" w:rsidRDefault="00A23B13">
            <w:r>
              <w:rPr>
                <w:rFonts w:hint="eastAsia"/>
              </w:rPr>
              <w:t>副教授</w:t>
            </w:r>
          </w:p>
        </w:tc>
      </w:tr>
      <w:tr w:rsidR="0039135E" w14:paraId="116DEDDE" w14:textId="77777777">
        <w:trPr>
          <w:cantSplit/>
          <w:trHeight w:val="498"/>
        </w:trPr>
        <w:tc>
          <w:tcPr>
            <w:tcW w:w="1425" w:type="dxa"/>
          </w:tcPr>
          <w:p w14:paraId="57328453" w14:textId="219502B5" w:rsidR="0039135E" w:rsidRDefault="00A23B13">
            <w:r>
              <w:rPr>
                <w:rFonts w:hint="eastAsia"/>
              </w:rPr>
              <w:t>2</w:t>
            </w:r>
            <w:r>
              <w:t>013.3-</w:t>
            </w:r>
            <w:r w:rsidR="007C7164">
              <w:t>2014.3</w:t>
            </w:r>
          </w:p>
        </w:tc>
        <w:tc>
          <w:tcPr>
            <w:tcW w:w="5333" w:type="dxa"/>
            <w:gridSpan w:val="6"/>
          </w:tcPr>
          <w:p w14:paraId="480B397F" w14:textId="455FE503" w:rsidR="0039135E" w:rsidRDefault="007C7164">
            <w:r>
              <w:rPr>
                <w:rFonts w:hint="eastAsia"/>
              </w:rPr>
              <w:t>多伦多大学</w:t>
            </w:r>
          </w:p>
        </w:tc>
        <w:tc>
          <w:tcPr>
            <w:tcW w:w="1878" w:type="dxa"/>
            <w:gridSpan w:val="2"/>
          </w:tcPr>
          <w:p w14:paraId="71A992B4" w14:textId="1B723A26" w:rsidR="0039135E" w:rsidRDefault="007C7164">
            <w:r>
              <w:rPr>
                <w:rFonts w:hint="eastAsia"/>
              </w:rPr>
              <w:t>访问学者</w:t>
            </w:r>
          </w:p>
        </w:tc>
      </w:tr>
      <w:tr w:rsidR="0039135E" w14:paraId="1EAFBD10" w14:textId="77777777">
        <w:trPr>
          <w:cantSplit/>
          <w:trHeight w:val="498"/>
        </w:trPr>
        <w:tc>
          <w:tcPr>
            <w:tcW w:w="1425" w:type="dxa"/>
          </w:tcPr>
          <w:p w14:paraId="414B1578" w14:textId="41E937A7" w:rsidR="0039135E" w:rsidRDefault="007C7164">
            <w:r>
              <w:rPr>
                <w:rFonts w:hint="eastAsia"/>
              </w:rPr>
              <w:t>2</w:t>
            </w:r>
            <w:r>
              <w:t>016.10-2020.5</w:t>
            </w:r>
          </w:p>
        </w:tc>
        <w:tc>
          <w:tcPr>
            <w:tcW w:w="5333" w:type="dxa"/>
            <w:gridSpan w:val="6"/>
          </w:tcPr>
          <w:p w14:paraId="788382CB" w14:textId="579583C8" w:rsidR="0039135E" w:rsidRDefault="007C7164">
            <w:r>
              <w:rPr>
                <w:rFonts w:hint="eastAsia"/>
              </w:rPr>
              <w:t>中南大学商学院</w:t>
            </w:r>
          </w:p>
        </w:tc>
        <w:tc>
          <w:tcPr>
            <w:tcW w:w="1878" w:type="dxa"/>
            <w:gridSpan w:val="2"/>
          </w:tcPr>
          <w:p w14:paraId="683D9CA8" w14:textId="6ABA89F7" w:rsidR="0039135E" w:rsidRDefault="007C7164">
            <w:r>
              <w:rPr>
                <w:rFonts w:hint="eastAsia"/>
              </w:rPr>
              <w:t>教授</w:t>
            </w:r>
          </w:p>
        </w:tc>
      </w:tr>
      <w:tr w:rsidR="0039135E" w14:paraId="178F79F1" w14:textId="77777777">
        <w:trPr>
          <w:cantSplit/>
          <w:trHeight w:val="498"/>
        </w:trPr>
        <w:tc>
          <w:tcPr>
            <w:tcW w:w="1425" w:type="dxa"/>
          </w:tcPr>
          <w:p w14:paraId="56F4D518" w14:textId="2513BF0D" w:rsidR="0039135E" w:rsidRDefault="007C7164">
            <w:r>
              <w:rPr>
                <w:rFonts w:hint="eastAsia"/>
              </w:rPr>
              <w:t>2</w:t>
            </w:r>
            <w:r>
              <w:t>020.6-</w:t>
            </w:r>
            <w:r>
              <w:rPr>
                <w:rFonts w:hint="eastAsia"/>
              </w:rPr>
              <w:t>现在</w:t>
            </w:r>
          </w:p>
        </w:tc>
        <w:tc>
          <w:tcPr>
            <w:tcW w:w="5333" w:type="dxa"/>
            <w:gridSpan w:val="6"/>
          </w:tcPr>
          <w:p w14:paraId="099FE219" w14:textId="50467811" w:rsidR="0039135E" w:rsidRDefault="007C7164">
            <w:r>
              <w:rPr>
                <w:rFonts w:hint="eastAsia"/>
              </w:rPr>
              <w:t>南京审计大学商学院</w:t>
            </w:r>
          </w:p>
        </w:tc>
        <w:tc>
          <w:tcPr>
            <w:tcW w:w="1878" w:type="dxa"/>
            <w:gridSpan w:val="2"/>
          </w:tcPr>
          <w:p w14:paraId="55B18D88" w14:textId="5556BB1C" w:rsidR="0039135E" w:rsidRDefault="007C7164">
            <w:r>
              <w:rPr>
                <w:rFonts w:hint="eastAsia"/>
              </w:rPr>
              <w:t>教授</w:t>
            </w:r>
          </w:p>
        </w:tc>
      </w:tr>
    </w:tbl>
    <w:p w14:paraId="667E0046" w14:textId="77777777" w:rsidR="0076598C" w:rsidRDefault="0076598C">
      <w:pPr>
        <w:rPr>
          <w:b/>
          <w:bCs/>
          <w:sz w:val="28"/>
        </w:rPr>
      </w:pPr>
    </w:p>
    <w:p w14:paraId="5BD949E3" w14:textId="134F5BB6" w:rsidR="0039135E" w:rsidRDefault="003E337B">
      <w:pPr>
        <w:rPr>
          <w:sz w:val="28"/>
        </w:rPr>
      </w:pPr>
      <w:r>
        <w:rPr>
          <w:rFonts w:hint="eastAsia"/>
          <w:b/>
          <w:bCs/>
          <w:sz w:val="28"/>
        </w:rPr>
        <w:lastRenderedPageBreak/>
        <w:t>二、申请人陈述申请理由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39135E" w14:paraId="6C8BEB2E" w14:textId="77777777">
        <w:trPr>
          <w:trHeight w:val="919"/>
        </w:trPr>
        <w:tc>
          <w:tcPr>
            <w:tcW w:w="9288" w:type="dxa"/>
          </w:tcPr>
          <w:p w14:paraId="39F46FBE" w14:textId="77777777" w:rsidR="0039135E" w:rsidRDefault="00B9463A">
            <w:r w:rsidRPr="00B9463A">
              <w:rPr>
                <w:rFonts w:hint="eastAsia"/>
              </w:rPr>
              <w:t>结合本人教学科研经历及其成果，陈述在所申报博士学位点培养拔尖创新人才的思路、计划和举措（限</w:t>
            </w:r>
            <w:r w:rsidRPr="00B9463A">
              <w:rPr>
                <w:rFonts w:hint="eastAsia"/>
              </w:rPr>
              <w:t>500</w:t>
            </w:r>
            <w:r w:rsidRPr="00B9463A">
              <w:rPr>
                <w:rFonts w:hint="eastAsia"/>
              </w:rPr>
              <w:t>字）。</w:t>
            </w:r>
          </w:p>
          <w:p w14:paraId="716FA389" w14:textId="77777777" w:rsidR="0039135E" w:rsidRDefault="0039135E"/>
          <w:p w14:paraId="3F1F15FA" w14:textId="4E5CC973" w:rsidR="001D490A" w:rsidRPr="00966567" w:rsidRDefault="001D490A" w:rsidP="001D490A">
            <w:pPr>
              <w:ind w:firstLineChars="200" w:firstLine="412"/>
              <w:rPr>
                <w:rFonts w:ascii="宋体" w:hAnsi="宋体"/>
                <w:szCs w:val="21"/>
              </w:rPr>
            </w:pPr>
            <w:r w:rsidRPr="00966567">
              <w:rPr>
                <w:rFonts w:ascii="宋体" w:hAnsi="宋体" w:cs="宋体" w:hint="eastAsia"/>
                <w:spacing w:val="-2"/>
                <w:szCs w:val="21"/>
              </w:rPr>
              <w:t>近年来，申请人立足国家重大战略需求，依托一系列密切相关的国家自然科学基金项目，针对复杂环境下不确定决策及供应链管理优化等问题展开了深入研究，</w:t>
            </w:r>
            <w:r>
              <w:rPr>
                <w:rFonts w:ascii="宋体" w:hAnsi="宋体" w:cs="宋体" w:hint="eastAsia"/>
                <w:spacing w:val="-2"/>
                <w:szCs w:val="21"/>
              </w:rPr>
              <w:t>发表S</w:t>
            </w:r>
            <w:r>
              <w:rPr>
                <w:rFonts w:ascii="宋体" w:hAnsi="宋体" w:cs="宋体"/>
                <w:spacing w:val="-2"/>
                <w:szCs w:val="21"/>
              </w:rPr>
              <w:t>CI/SSCI</w:t>
            </w:r>
            <w:r>
              <w:rPr>
                <w:rFonts w:ascii="宋体" w:hAnsi="宋体" w:cs="宋体" w:hint="eastAsia"/>
                <w:spacing w:val="-2"/>
                <w:szCs w:val="21"/>
              </w:rPr>
              <w:t>论文</w:t>
            </w:r>
            <w:r w:rsidR="001453AF">
              <w:rPr>
                <w:rFonts w:ascii="宋体" w:hAnsi="宋体" w:cs="宋体"/>
                <w:spacing w:val="-2"/>
                <w:szCs w:val="21"/>
              </w:rPr>
              <w:t>8</w:t>
            </w:r>
            <w:r>
              <w:rPr>
                <w:rFonts w:ascii="宋体" w:hAnsi="宋体" w:cs="宋体"/>
                <w:spacing w:val="-2"/>
                <w:szCs w:val="21"/>
              </w:rPr>
              <w:t>0</w:t>
            </w:r>
            <w:r>
              <w:rPr>
                <w:rFonts w:ascii="宋体" w:hAnsi="宋体" w:cs="宋体" w:hint="eastAsia"/>
                <w:spacing w:val="-2"/>
                <w:szCs w:val="21"/>
              </w:rPr>
              <w:t>余篇，</w:t>
            </w:r>
            <w:r w:rsidRPr="00966567">
              <w:rPr>
                <w:rFonts w:ascii="宋体" w:hAnsi="宋体"/>
                <w:szCs w:val="21"/>
              </w:rPr>
              <w:t>主持</w:t>
            </w:r>
            <w:r w:rsidR="001453AF">
              <w:rPr>
                <w:rFonts w:ascii="宋体" w:hAnsi="宋体"/>
                <w:szCs w:val="21"/>
              </w:rPr>
              <w:t>5</w:t>
            </w:r>
            <w:r w:rsidRPr="00966567">
              <w:rPr>
                <w:rFonts w:ascii="宋体" w:hAnsi="宋体"/>
                <w:szCs w:val="21"/>
              </w:rPr>
              <w:t>项国家自然科学基金项目，</w:t>
            </w:r>
            <w:r w:rsidRPr="00966567">
              <w:rPr>
                <w:rFonts w:ascii="宋体" w:hAnsi="宋体" w:cs="宋体" w:hint="eastAsia"/>
                <w:spacing w:val="-2"/>
                <w:szCs w:val="21"/>
              </w:rPr>
              <w:t>入选</w:t>
            </w:r>
            <w:r w:rsidRPr="00966567">
              <w:rPr>
                <w:rFonts w:ascii="宋体" w:hAnsi="宋体" w:cs="宋体"/>
                <w:spacing w:val="-2"/>
                <w:szCs w:val="21"/>
              </w:rPr>
              <w:t>教育部“新世纪优秀人才</w:t>
            </w:r>
            <w:r w:rsidRPr="00966567">
              <w:rPr>
                <w:rFonts w:ascii="宋体" w:hAnsi="宋体" w:cs="宋体" w:hint="eastAsia"/>
                <w:spacing w:val="-2"/>
                <w:szCs w:val="21"/>
              </w:rPr>
              <w:t>支持</w:t>
            </w:r>
            <w:r w:rsidRPr="00966567">
              <w:rPr>
                <w:rFonts w:ascii="宋体" w:hAnsi="宋体" w:cs="宋体"/>
                <w:spacing w:val="-2"/>
                <w:szCs w:val="21"/>
              </w:rPr>
              <w:t>计划”，湖南省杰出青年基金获得者，</w:t>
            </w:r>
            <w:r w:rsidRPr="00966567">
              <w:rPr>
                <w:rFonts w:ascii="宋体" w:hAnsi="宋体"/>
                <w:szCs w:val="21"/>
              </w:rPr>
              <w:t>作为骨干成员参与了国家自然科学基金创新研究群体项目、国家自然科学基金重大与重点项目、国家自科基金重大国际合作项目等多项国家级课题</w:t>
            </w:r>
            <w:r>
              <w:rPr>
                <w:rFonts w:ascii="宋体" w:hAnsi="宋体" w:hint="eastAsia"/>
                <w:szCs w:val="21"/>
              </w:rPr>
              <w:t>，</w:t>
            </w:r>
            <w:r w:rsidRPr="00966567">
              <w:rPr>
                <w:rFonts w:ascii="宋体" w:hAnsi="宋体" w:hint="eastAsia"/>
                <w:szCs w:val="21"/>
              </w:rPr>
              <w:t>获教育部第六届高等学校科学研究优秀成果奖（人文社科）二等奖1项、湖南省自然科学奖二等奖1项，出版学术著作4部。</w:t>
            </w:r>
          </w:p>
          <w:p w14:paraId="2DF08543" w14:textId="77777777" w:rsidR="00A651EC" w:rsidRDefault="00A651EC" w:rsidP="00816DC2">
            <w:pPr>
              <w:ind w:firstLineChars="200" w:firstLine="420"/>
              <w:rPr>
                <w:rFonts w:ascii="宋体" w:hAnsi="宋体"/>
                <w:color w:val="000000"/>
                <w:szCs w:val="21"/>
              </w:rPr>
            </w:pPr>
          </w:p>
          <w:p w14:paraId="236ED876" w14:textId="120A3DC6" w:rsidR="001D490A" w:rsidRDefault="001D490A" w:rsidP="00816DC2">
            <w:pPr>
              <w:ind w:firstLineChars="200" w:firstLine="420"/>
              <w:rPr>
                <w:rFonts w:ascii="宋体" w:hAnsi="宋体"/>
                <w:color w:val="000000"/>
                <w:szCs w:val="21"/>
              </w:rPr>
            </w:pPr>
            <w:r>
              <w:rPr>
                <w:rFonts w:ascii="宋体" w:hAnsi="宋体" w:hint="eastAsia"/>
                <w:color w:val="000000"/>
                <w:szCs w:val="21"/>
              </w:rPr>
              <w:t>人才培养思路：</w:t>
            </w:r>
          </w:p>
          <w:p w14:paraId="310417A8" w14:textId="4AB491E8" w:rsidR="00D20B7F" w:rsidRDefault="00133D7A" w:rsidP="00133D7A">
            <w:pPr>
              <w:ind w:firstLineChars="200" w:firstLine="420"/>
              <w:rPr>
                <w:rFonts w:ascii="宋体" w:hAnsi="宋体"/>
                <w:bCs/>
                <w:szCs w:val="21"/>
              </w:rPr>
            </w:pPr>
            <w:r w:rsidRPr="00133D7A">
              <w:rPr>
                <w:rFonts w:ascii="宋体" w:hAnsi="宋体" w:hint="eastAsia"/>
                <w:bCs/>
                <w:szCs w:val="21"/>
              </w:rPr>
              <w:t>依托学校</w:t>
            </w:r>
            <w:r w:rsidR="003061E1">
              <w:rPr>
                <w:rFonts w:ascii="宋体" w:hAnsi="宋体" w:hint="eastAsia"/>
                <w:bCs/>
                <w:szCs w:val="21"/>
              </w:rPr>
              <w:t>工商管理</w:t>
            </w:r>
            <w:r w:rsidR="00601086">
              <w:rPr>
                <w:rFonts w:ascii="宋体" w:hAnsi="宋体" w:hint="eastAsia"/>
                <w:bCs/>
                <w:szCs w:val="21"/>
              </w:rPr>
              <w:t>学</w:t>
            </w:r>
            <w:r w:rsidRPr="00133D7A">
              <w:rPr>
                <w:rFonts w:ascii="宋体" w:hAnsi="宋体" w:hint="eastAsia"/>
                <w:bCs/>
                <w:szCs w:val="21"/>
              </w:rPr>
              <w:t>一级学科，面向国家和区域重大</w:t>
            </w:r>
            <w:r w:rsidR="00C439C6">
              <w:rPr>
                <w:rFonts w:ascii="宋体" w:hAnsi="宋体" w:hint="eastAsia"/>
                <w:bCs/>
                <w:szCs w:val="21"/>
              </w:rPr>
              <w:t>现实</w:t>
            </w:r>
            <w:r w:rsidRPr="00133D7A">
              <w:rPr>
                <w:rFonts w:ascii="宋体" w:hAnsi="宋体" w:hint="eastAsia"/>
                <w:bCs/>
                <w:szCs w:val="21"/>
              </w:rPr>
              <w:t>需求，以学科</w:t>
            </w:r>
            <w:r w:rsidR="00054609">
              <w:rPr>
                <w:rFonts w:ascii="宋体" w:hAnsi="宋体" w:hint="eastAsia"/>
                <w:bCs/>
                <w:szCs w:val="21"/>
              </w:rPr>
              <w:t>发展</w:t>
            </w:r>
            <w:r w:rsidRPr="00133D7A">
              <w:rPr>
                <w:rFonts w:ascii="宋体" w:hAnsi="宋体" w:hint="eastAsia"/>
                <w:bCs/>
                <w:szCs w:val="21"/>
              </w:rPr>
              <w:t>促进人才培养，以科研项目提</w:t>
            </w:r>
            <w:r w:rsidR="00706B34">
              <w:rPr>
                <w:rFonts w:ascii="宋体" w:hAnsi="宋体" w:hint="eastAsia"/>
                <w:bCs/>
                <w:szCs w:val="21"/>
              </w:rPr>
              <w:t>升</w:t>
            </w:r>
            <w:r w:rsidRPr="00133D7A">
              <w:rPr>
                <w:rFonts w:ascii="宋体" w:hAnsi="宋体" w:hint="eastAsia"/>
                <w:bCs/>
                <w:szCs w:val="21"/>
              </w:rPr>
              <w:t>拔尖创新人才质量，</w:t>
            </w:r>
            <w:r w:rsidR="0041050A" w:rsidRPr="00133D7A">
              <w:rPr>
                <w:rFonts w:ascii="宋体" w:hAnsi="宋体" w:hint="eastAsia"/>
                <w:bCs/>
                <w:szCs w:val="21"/>
              </w:rPr>
              <w:t>以人才培养质量为突破口，</w:t>
            </w:r>
            <w:r w:rsidRPr="00133D7A">
              <w:rPr>
                <w:rFonts w:ascii="宋体" w:hAnsi="宋体" w:hint="eastAsia"/>
                <w:bCs/>
                <w:szCs w:val="21"/>
              </w:rPr>
              <w:t>实现科研项目与人才培养的有机结合，</w:t>
            </w:r>
            <w:r w:rsidR="0041050A" w:rsidRPr="00133D7A">
              <w:rPr>
                <w:rFonts w:ascii="宋体" w:hAnsi="宋体" w:hint="eastAsia"/>
                <w:bCs/>
                <w:szCs w:val="21"/>
              </w:rPr>
              <w:t>探索“产学研”有机融合的博士生创新人才培养模式，</w:t>
            </w:r>
            <w:r w:rsidR="001F7592" w:rsidRPr="00133D7A">
              <w:rPr>
                <w:rFonts w:ascii="宋体" w:hAnsi="宋体" w:hint="eastAsia"/>
                <w:bCs/>
                <w:szCs w:val="21"/>
              </w:rPr>
              <w:t>着力</w:t>
            </w:r>
            <w:r w:rsidR="001F7592">
              <w:rPr>
                <w:rFonts w:ascii="宋体" w:hAnsi="宋体" w:hint="eastAsia"/>
                <w:bCs/>
                <w:szCs w:val="21"/>
              </w:rPr>
              <w:t>培养</w:t>
            </w:r>
            <w:r w:rsidR="001F7592" w:rsidRPr="00133D7A">
              <w:rPr>
                <w:rFonts w:ascii="宋体" w:hAnsi="宋体" w:hint="eastAsia"/>
                <w:bCs/>
                <w:szCs w:val="21"/>
              </w:rPr>
              <w:t>具有崇高的学术理想和学术追求，具备较强的批判性思维和创新性思维，能积极回应社会关切和中国式现代化需求，能独立从事科学研究工作，具有国际视野的高层次研究型人才和未来领导者</w:t>
            </w:r>
            <w:r w:rsidR="001F7592">
              <w:rPr>
                <w:rFonts w:ascii="宋体" w:hAnsi="宋体" w:hint="eastAsia"/>
                <w:bCs/>
                <w:szCs w:val="21"/>
              </w:rPr>
              <w:t>，</w:t>
            </w:r>
            <w:r w:rsidRPr="00133D7A">
              <w:rPr>
                <w:rFonts w:ascii="宋体" w:hAnsi="宋体" w:hint="eastAsia"/>
                <w:bCs/>
                <w:szCs w:val="21"/>
              </w:rPr>
              <w:t>促进本学科博士点创新人才培养达到国际或国内先进水平，提升本博士点在国内外的学术地位和声誉。</w:t>
            </w:r>
          </w:p>
          <w:p w14:paraId="326F0F20" w14:textId="77777777" w:rsidR="00A651EC" w:rsidRDefault="00A651EC" w:rsidP="00816DC2">
            <w:pPr>
              <w:ind w:firstLineChars="200" w:firstLine="420"/>
              <w:rPr>
                <w:rFonts w:ascii="宋体" w:hAnsi="宋体"/>
                <w:color w:val="000000"/>
                <w:szCs w:val="21"/>
              </w:rPr>
            </w:pPr>
          </w:p>
          <w:p w14:paraId="0D4149AF" w14:textId="7F3514E2" w:rsidR="001D490A" w:rsidRPr="00962FDD" w:rsidRDefault="001D490A" w:rsidP="00816DC2">
            <w:pPr>
              <w:ind w:firstLineChars="200" w:firstLine="420"/>
              <w:rPr>
                <w:rFonts w:ascii="宋体" w:hAnsi="宋体"/>
                <w:color w:val="000000"/>
                <w:szCs w:val="21"/>
              </w:rPr>
            </w:pPr>
            <w:r>
              <w:rPr>
                <w:rFonts w:ascii="宋体" w:hAnsi="宋体" w:hint="eastAsia"/>
                <w:color w:val="000000"/>
                <w:szCs w:val="21"/>
              </w:rPr>
              <w:t>计划与举措：</w:t>
            </w:r>
          </w:p>
          <w:p w14:paraId="1CB46444" w14:textId="2668EC0A" w:rsidR="001D490A" w:rsidRDefault="00A84A2E" w:rsidP="001D490A">
            <w:pPr>
              <w:ind w:firstLineChars="200" w:firstLine="420"/>
              <w:rPr>
                <w:rFonts w:ascii="宋体" w:hAnsi="宋体"/>
                <w:szCs w:val="21"/>
              </w:rPr>
            </w:pPr>
            <w:r>
              <w:rPr>
                <w:rFonts w:ascii="宋体" w:hAnsi="宋体" w:cs="宋体" w:hint="eastAsia"/>
                <w:color w:val="333333"/>
                <w:kern w:val="0"/>
                <w:szCs w:val="21"/>
              </w:rPr>
              <w:t>一是</w:t>
            </w:r>
            <w:r w:rsidR="001D490A" w:rsidRPr="00FF7C42">
              <w:rPr>
                <w:rFonts w:ascii="宋体" w:hAnsi="宋体" w:cs="宋体" w:hint="eastAsia"/>
                <w:color w:val="333333"/>
                <w:kern w:val="0"/>
                <w:szCs w:val="21"/>
              </w:rPr>
              <w:t>实行导师负责的研究生导师指导小组制，负责博士研究生培养过程的所有环节</w:t>
            </w:r>
            <w:r w:rsidR="003328B7">
              <w:rPr>
                <w:rFonts w:ascii="宋体" w:hAnsi="宋体" w:cs="宋体" w:hint="eastAsia"/>
                <w:color w:val="333333"/>
                <w:kern w:val="0"/>
                <w:szCs w:val="21"/>
              </w:rPr>
              <w:t>，</w:t>
            </w:r>
            <w:r w:rsidR="001D490A" w:rsidRPr="00FF7C42">
              <w:rPr>
                <w:rFonts w:ascii="宋体" w:hAnsi="宋体" w:cs="宋体" w:hint="eastAsia"/>
                <w:color w:val="333333"/>
                <w:kern w:val="0"/>
                <w:szCs w:val="21"/>
              </w:rPr>
              <w:t>导师负责研究生培养全过程</w:t>
            </w:r>
            <w:r w:rsidR="003328B7">
              <w:rPr>
                <w:rFonts w:ascii="宋体" w:hAnsi="宋体" w:cs="宋体" w:hint="eastAsia"/>
                <w:color w:val="333333"/>
                <w:kern w:val="0"/>
                <w:szCs w:val="21"/>
              </w:rPr>
              <w:t>。</w:t>
            </w:r>
          </w:p>
          <w:p w14:paraId="4F774631" w14:textId="4D17F9CC" w:rsidR="001D490A" w:rsidRPr="00FF7C42" w:rsidRDefault="003328B7" w:rsidP="001D490A">
            <w:pPr>
              <w:widowControl/>
              <w:ind w:firstLine="420"/>
              <w:rPr>
                <w:rFonts w:ascii="宋体" w:hAnsi="宋体" w:cs="宋体"/>
                <w:color w:val="333333"/>
                <w:kern w:val="0"/>
                <w:szCs w:val="21"/>
              </w:rPr>
            </w:pPr>
            <w:r>
              <w:rPr>
                <w:rFonts w:ascii="宋体" w:hAnsi="宋体" w:cs="宋体" w:hint="eastAsia"/>
                <w:color w:val="333333"/>
                <w:kern w:val="0"/>
                <w:szCs w:val="21"/>
              </w:rPr>
              <w:t>二是</w:t>
            </w:r>
            <w:r w:rsidR="001D490A" w:rsidRPr="00FF7C42">
              <w:rPr>
                <w:rFonts w:ascii="宋体" w:hAnsi="宋体" w:cs="宋体" w:hint="eastAsia"/>
                <w:color w:val="333333"/>
                <w:kern w:val="0"/>
                <w:szCs w:val="21"/>
              </w:rPr>
              <w:t>发挥导师组</w:t>
            </w:r>
            <w:r w:rsidR="001D490A">
              <w:rPr>
                <w:rFonts w:ascii="宋体" w:hAnsi="宋体" w:cs="宋体" w:hint="eastAsia"/>
                <w:color w:val="333333"/>
                <w:kern w:val="0"/>
                <w:szCs w:val="21"/>
              </w:rPr>
              <w:t>的</w:t>
            </w:r>
            <w:r w:rsidR="001D490A" w:rsidRPr="00FF7C42">
              <w:rPr>
                <w:rFonts w:ascii="宋体" w:hAnsi="宋体" w:cs="宋体" w:hint="eastAsia"/>
                <w:color w:val="333333"/>
                <w:kern w:val="0"/>
                <w:szCs w:val="21"/>
              </w:rPr>
              <w:t>学术群体</w:t>
            </w:r>
            <w:r w:rsidR="001D490A">
              <w:rPr>
                <w:rFonts w:ascii="宋体" w:hAnsi="宋体" w:cs="宋体" w:hint="eastAsia"/>
                <w:color w:val="333333"/>
                <w:kern w:val="0"/>
                <w:szCs w:val="21"/>
              </w:rPr>
              <w:t>引领</w:t>
            </w:r>
            <w:r w:rsidR="001D490A" w:rsidRPr="00FF7C42">
              <w:rPr>
                <w:rFonts w:ascii="宋体" w:hAnsi="宋体" w:cs="宋体" w:hint="eastAsia"/>
                <w:color w:val="333333"/>
                <w:kern w:val="0"/>
                <w:szCs w:val="21"/>
              </w:rPr>
              <w:t>作用，</w:t>
            </w:r>
            <w:r w:rsidR="001D490A">
              <w:rPr>
                <w:rFonts w:ascii="宋体" w:hAnsi="宋体" w:cs="宋体" w:hint="eastAsia"/>
                <w:color w:val="333333"/>
                <w:kern w:val="0"/>
                <w:szCs w:val="21"/>
              </w:rPr>
              <w:t>围绕前沿研究领域和</w:t>
            </w:r>
            <w:r w:rsidR="00F37402">
              <w:rPr>
                <w:rFonts w:ascii="宋体" w:hAnsi="宋体" w:cs="宋体" w:hint="eastAsia"/>
                <w:color w:val="333333"/>
                <w:kern w:val="0"/>
                <w:szCs w:val="21"/>
              </w:rPr>
              <w:t>国家</w:t>
            </w:r>
            <w:r w:rsidR="001D490A">
              <w:rPr>
                <w:rFonts w:ascii="宋体" w:hAnsi="宋体" w:cs="宋体" w:hint="eastAsia"/>
                <w:color w:val="333333"/>
                <w:kern w:val="0"/>
                <w:szCs w:val="21"/>
              </w:rPr>
              <w:t>重大现实需求，</w:t>
            </w:r>
            <w:r w:rsidR="001D490A" w:rsidRPr="00FF7C42">
              <w:rPr>
                <w:rFonts w:ascii="宋体" w:hAnsi="宋体" w:cs="宋体" w:hint="eastAsia"/>
                <w:color w:val="333333"/>
                <w:kern w:val="0"/>
                <w:szCs w:val="21"/>
              </w:rPr>
              <w:t>大力提</w:t>
            </w:r>
            <w:r w:rsidR="00914911">
              <w:rPr>
                <w:rFonts w:ascii="宋体" w:hAnsi="宋体" w:cs="宋体" w:hint="eastAsia"/>
                <w:color w:val="333333"/>
                <w:kern w:val="0"/>
                <w:szCs w:val="21"/>
              </w:rPr>
              <w:t>升博士</w:t>
            </w:r>
            <w:r w:rsidR="001D490A" w:rsidRPr="00FF7C42">
              <w:rPr>
                <w:rFonts w:ascii="宋体" w:hAnsi="宋体" w:cs="宋体" w:hint="eastAsia"/>
                <w:color w:val="333333"/>
                <w:kern w:val="0"/>
                <w:szCs w:val="21"/>
              </w:rPr>
              <w:t>研究生的综合素质与</w:t>
            </w:r>
            <w:r w:rsidR="001D490A">
              <w:rPr>
                <w:rFonts w:ascii="宋体" w:hAnsi="宋体" w:cs="宋体" w:hint="eastAsia"/>
                <w:color w:val="333333"/>
                <w:kern w:val="0"/>
                <w:szCs w:val="21"/>
              </w:rPr>
              <w:t>科研</w:t>
            </w:r>
            <w:r w:rsidR="001D490A" w:rsidRPr="00FF7C42">
              <w:rPr>
                <w:rFonts w:ascii="宋体" w:hAnsi="宋体" w:cs="宋体" w:hint="eastAsia"/>
                <w:color w:val="333333"/>
                <w:kern w:val="0"/>
                <w:szCs w:val="21"/>
              </w:rPr>
              <w:t>能力。</w:t>
            </w:r>
          </w:p>
          <w:p w14:paraId="2DCC9633" w14:textId="2C9DED9B" w:rsidR="001D490A" w:rsidRDefault="000230EE" w:rsidP="001D490A">
            <w:pPr>
              <w:ind w:firstLineChars="200" w:firstLine="420"/>
              <w:rPr>
                <w:rFonts w:ascii="宋体" w:hAnsi="宋体"/>
                <w:bCs/>
                <w:szCs w:val="21"/>
              </w:rPr>
            </w:pPr>
            <w:r>
              <w:rPr>
                <w:rFonts w:ascii="宋体" w:hAnsi="宋体" w:hint="eastAsia"/>
                <w:bCs/>
                <w:szCs w:val="21"/>
              </w:rPr>
              <w:t>三是</w:t>
            </w:r>
            <w:r w:rsidR="001D490A">
              <w:rPr>
                <w:rFonts w:ascii="宋体" w:hAnsi="宋体" w:hint="eastAsia"/>
                <w:bCs/>
                <w:szCs w:val="21"/>
              </w:rPr>
              <w:t>加强与国内外知名大学的合作，通过 “走出去”和“请进来”方式，建立与国内外知名大学</w:t>
            </w:r>
            <w:r w:rsidR="00506CD2">
              <w:rPr>
                <w:rFonts w:ascii="宋体" w:hAnsi="宋体" w:hint="eastAsia"/>
                <w:bCs/>
                <w:szCs w:val="21"/>
              </w:rPr>
              <w:t>博士</w:t>
            </w:r>
            <w:r w:rsidR="00C87935">
              <w:rPr>
                <w:rFonts w:ascii="宋体" w:hAnsi="宋体" w:hint="eastAsia"/>
                <w:bCs/>
                <w:szCs w:val="21"/>
              </w:rPr>
              <w:t>生</w:t>
            </w:r>
            <w:r w:rsidR="001D490A">
              <w:rPr>
                <w:rFonts w:ascii="宋体" w:hAnsi="宋体" w:hint="eastAsia"/>
                <w:bCs/>
                <w:szCs w:val="21"/>
              </w:rPr>
              <w:t>联合培养模式，</w:t>
            </w:r>
            <w:r w:rsidR="001D490A" w:rsidRPr="00966567">
              <w:rPr>
                <w:rFonts w:ascii="宋体" w:hAnsi="宋体" w:hint="eastAsia"/>
                <w:bCs/>
                <w:szCs w:val="21"/>
              </w:rPr>
              <w:t>接触国际前沿领域，</w:t>
            </w:r>
            <w:r w:rsidR="001D490A">
              <w:rPr>
                <w:rFonts w:ascii="宋体" w:hAnsi="宋体" w:hint="eastAsia"/>
                <w:bCs/>
                <w:szCs w:val="21"/>
              </w:rPr>
              <w:t>提高博士生人才培养质量。</w:t>
            </w:r>
          </w:p>
          <w:p w14:paraId="1CAAF88C" w14:textId="1894B5E6" w:rsidR="001D490A" w:rsidRPr="00966567" w:rsidRDefault="00506CD2" w:rsidP="001D490A">
            <w:pPr>
              <w:ind w:firstLineChars="200" w:firstLine="420"/>
              <w:rPr>
                <w:rFonts w:ascii="宋体" w:hAnsi="宋体"/>
                <w:bCs/>
                <w:szCs w:val="21"/>
              </w:rPr>
            </w:pPr>
            <w:r>
              <w:rPr>
                <w:rFonts w:ascii="宋体" w:hAnsi="宋体" w:hint="eastAsia"/>
                <w:bCs/>
                <w:szCs w:val="21"/>
              </w:rPr>
              <w:t>四是</w:t>
            </w:r>
            <w:r w:rsidR="001D490A" w:rsidRPr="00966567">
              <w:rPr>
                <w:rFonts w:ascii="宋体" w:hAnsi="宋体" w:hint="eastAsia"/>
                <w:bCs/>
                <w:szCs w:val="21"/>
              </w:rPr>
              <w:t>加强国际学术交流，</w:t>
            </w:r>
            <w:r w:rsidR="001D490A">
              <w:rPr>
                <w:rFonts w:ascii="宋体" w:hAnsi="宋体" w:hint="eastAsia"/>
                <w:bCs/>
                <w:szCs w:val="21"/>
              </w:rPr>
              <w:t>邀请</w:t>
            </w:r>
            <w:r w:rsidR="001D490A" w:rsidRPr="00966567">
              <w:rPr>
                <w:rFonts w:ascii="宋体" w:hAnsi="宋体" w:hint="eastAsia"/>
                <w:bCs/>
                <w:szCs w:val="21"/>
              </w:rPr>
              <w:t>国际知名</w:t>
            </w:r>
            <w:r w:rsidR="001D490A">
              <w:rPr>
                <w:rFonts w:ascii="宋体" w:hAnsi="宋体" w:hint="eastAsia"/>
                <w:bCs/>
                <w:szCs w:val="21"/>
              </w:rPr>
              <w:t>学者来校学术交流，</w:t>
            </w:r>
            <w:r w:rsidR="001D490A" w:rsidRPr="00966567">
              <w:rPr>
                <w:rFonts w:ascii="宋体" w:hAnsi="宋体" w:hint="eastAsia"/>
                <w:bCs/>
                <w:szCs w:val="21"/>
              </w:rPr>
              <w:t>开展密切的</w:t>
            </w:r>
            <w:r w:rsidR="001D490A">
              <w:rPr>
                <w:rFonts w:ascii="宋体" w:hAnsi="宋体" w:hint="eastAsia"/>
                <w:bCs/>
                <w:szCs w:val="21"/>
              </w:rPr>
              <w:t>学术</w:t>
            </w:r>
            <w:r w:rsidR="001D490A" w:rsidRPr="00966567">
              <w:rPr>
                <w:rFonts w:ascii="宋体" w:hAnsi="宋体" w:hint="eastAsia"/>
                <w:bCs/>
                <w:szCs w:val="21"/>
              </w:rPr>
              <w:t>合作研究，通过合作交流、参加国际学术会议等方式，</w:t>
            </w:r>
            <w:r w:rsidR="001D11E0" w:rsidRPr="00966567">
              <w:rPr>
                <w:rFonts w:ascii="宋体" w:hAnsi="宋体" w:hint="eastAsia"/>
                <w:bCs/>
                <w:szCs w:val="21"/>
              </w:rPr>
              <w:t>开阔</w:t>
            </w:r>
            <w:r w:rsidR="001D11E0">
              <w:rPr>
                <w:rFonts w:ascii="宋体" w:hAnsi="宋体" w:hint="eastAsia"/>
                <w:bCs/>
                <w:szCs w:val="21"/>
              </w:rPr>
              <w:t>学生学术</w:t>
            </w:r>
            <w:r w:rsidR="001D11E0" w:rsidRPr="00966567">
              <w:rPr>
                <w:rFonts w:ascii="宋体" w:hAnsi="宋体" w:hint="eastAsia"/>
                <w:bCs/>
                <w:szCs w:val="21"/>
              </w:rPr>
              <w:t>视野，</w:t>
            </w:r>
            <w:r w:rsidR="001D490A" w:rsidRPr="00966567">
              <w:rPr>
                <w:rFonts w:ascii="宋体" w:hAnsi="宋体" w:hint="eastAsia"/>
                <w:bCs/>
                <w:szCs w:val="21"/>
              </w:rPr>
              <w:t>提升</w:t>
            </w:r>
            <w:r w:rsidR="001D490A">
              <w:rPr>
                <w:rFonts w:ascii="宋体" w:hAnsi="宋体" w:hint="eastAsia"/>
                <w:bCs/>
                <w:szCs w:val="21"/>
              </w:rPr>
              <w:t>博士研究生的学术能力</w:t>
            </w:r>
            <w:r w:rsidR="001D490A" w:rsidRPr="00966567">
              <w:rPr>
                <w:rFonts w:ascii="宋体" w:hAnsi="宋体" w:hint="eastAsia"/>
                <w:bCs/>
                <w:szCs w:val="21"/>
              </w:rPr>
              <w:t>。</w:t>
            </w:r>
          </w:p>
          <w:p w14:paraId="660DDA6A" w14:textId="77777777" w:rsidR="001D490A" w:rsidRPr="00A97770" w:rsidRDefault="001D490A" w:rsidP="001D490A">
            <w:pPr>
              <w:rPr>
                <w:rFonts w:ascii="宋体" w:hAnsi="宋体"/>
                <w:szCs w:val="21"/>
              </w:rPr>
            </w:pPr>
          </w:p>
          <w:p w14:paraId="68CA7A8A" w14:textId="4BA17062" w:rsidR="0039135E" w:rsidRDefault="0039135E"/>
          <w:p w14:paraId="0B613672" w14:textId="2B727AE6" w:rsidR="001D490A" w:rsidRDefault="001D490A"/>
          <w:p w14:paraId="61E187F8" w14:textId="242A1AB3" w:rsidR="001D490A" w:rsidRDefault="001D490A"/>
          <w:p w14:paraId="0A2A2045" w14:textId="0D24A8BF" w:rsidR="00CC4B5A" w:rsidRDefault="00CC4B5A"/>
          <w:p w14:paraId="526A6B45" w14:textId="77777777" w:rsidR="00CC4B5A" w:rsidRDefault="00CC4B5A"/>
          <w:p w14:paraId="53F92882" w14:textId="77777777" w:rsidR="001D490A" w:rsidRDefault="001D490A"/>
          <w:p w14:paraId="3ACBFDDD" w14:textId="77777777" w:rsidR="0039135E" w:rsidRDefault="0039135E"/>
          <w:p w14:paraId="3ED6D92F" w14:textId="77777777" w:rsidR="0039135E" w:rsidRDefault="0039135E"/>
          <w:p w14:paraId="5356A801" w14:textId="77777777" w:rsidR="0039135E" w:rsidRDefault="0039135E"/>
          <w:p w14:paraId="3E781697" w14:textId="77777777" w:rsidR="0039135E" w:rsidRDefault="0039135E"/>
          <w:p w14:paraId="20076BBC" w14:textId="77777777" w:rsidR="0039135E" w:rsidRDefault="0039135E"/>
          <w:p w14:paraId="57BCCCB5" w14:textId="77777777" w:rsidR="0039135E" w:rsidRDefault="0039135E"/>
          <w:p w14:paraId="01062B8D" w14:textId="77777777" w:rsidR="0039135E" w:rsidRDefault="0039135E"/>
          <w:p w14:paraId="64C173FF" w14:textId="77777777" w:rsidR="0039135E" w:rsidRDefault="0039135E"/>
        </w:tc>
      </w:tr>
    </w:tbl>
    <w:p w14:paraId="4ECA3E71" w14:textId="77777777" w:rsidR="0039135E" w:rsidRDefault="003E337B">
      <w:pPr>
        <w:rPr>
          <w:b/>
          <w:bCs/>
          <w:sz w:val="28"/>
        </w:rPr>
      </w:pPr>
      <w:r>
        <w:rPr>
          <w:rFonts w:hint="eastAsia"/>
          <w:b/>
          <w:bCs/>
          <w:sz w:val="28"/>
        </w:rPr>
        <w:lastRenderedPageBreak/>
        <w:t>三、近五年申请人科研情况</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175"/>
        <w:gridCol w:w="121"/>
        <w:gridCol w:w="124"/>
        <w:gridCol w:w="1440"/>
        <w:gridCol w:w="157"/>
        <w:gridCol w:w="996"/>
        <w:gridCol w:w="705"/>
        <w:gridCol w:w="812"/>
        <w:gridCol w:w="30"/>
        <w:gridCol w:w="151"/>
        <w:gridCol w:w="929"/>
      </w:tblGrid>
      <w:tr w:rsidR="0039135E" w14:paraId="524F2F53" w14:textId="77777777">
        <w:trPr>
          <w:cantSplit/>
          <w:trHeight w:val="459"/>
        </w:trPr>
        <w:tc>
          <w:tcPr>
            <w:tcW w:w="9180" w:type="dxa"/>
            <w:gridSpan w:val="12"/>
            <w:vAlign w:val="center"/>
          </w:tcPr>
          <w:p w14:paraId="3FCA6345" w14:textId="77777777" w:rsidR="0039135E" w:rsidRDefault="003E337B">
            <w:pPr>
              <w:jc w:val="center"/>
            </w:pPr>
            <w:r>
              <w:rPr>
                <w:rFonts w:ascii="黑体" w:eastAsia="黑体" w:hint="eastAsia"/>
                <w:b/>
                <w:bCs/>
              </w:rPr>
              <w:t>1.发表论文清单</w:t>
            </w:r>
          </w:p>
        </w:tc>
      </w:tr>
      <w:tr w:rsidR="0039135E" w14:paraId="3A88BD45" w14:textId="77777777">
        <w:trPr>
          <w:cantSplit/>
          <w:trHeight w:val="465"/>
        </w:trPr>
        <w:tc>
          <w:tcPr>
            <w:tcW w:w="540" w:type="dxa"/>
            <w:vAlign w:val="center"/>
          </w:tcPr>
          <w:p w14:paraId="42D75426" w14:textId="77777777" w:rsidR="0039135E" w:rsidRDefault="003E337B">
            <w:pPr>
              <w:jc w:val="center"/>
            </w:pPr>
            <w:r>
              <w:rPr>
                <w:rFonts w:hint="eastAsia"/>
              </w:rPr>
              <w:t>序号</w:t>
            </w:r>
          </w:p>
        </w:tc>
        <w:tc>
          <w:tcPr>
            <w:tcW w:w="3420" w:type="dxa"/>
            <w:gridSpan w:val="3"/>
            <w:vAlign w:val="center"/>
          </w:tcPr>
          <w:p w14:paraId="59C41D34" w14:textId="77777777" w:rsidR="0039135E" w:rsidRDefault="003E337B">
            <w:pPr>
              <w:jc w:val="center"/>
            </w:pPr>
            <w:r>
              <w:rPr>
                <w:rFonts w:hint="eastAsia"/>
              </w:rPr>
              <w:t>论著名称</w:t>
            </w:r>
          </w:p>
        </w:tc>
        <w:tc>
          <w:tcPr>
            <w:tcW w:w="1440" w:type="dxa"/>
            <w:vAlign w:val="center"/>
          </w:tcPr>
          <w:p w14:paraId="53A14734" w14:textId="77777777" w:rsidR="0039135E" w:rsidRDefault="003E337B">
            <w:pPr>
              <w:jc w:val="center"/>
            </w:pPr>
            <w:r>
              <w:rPr>
                <w:rFonts w:hint="eastAsia"/>
              </w:rPr>
              <w:t>发表时间</w:t>
            </w:r>
          </w:p>
        </w:tc>
        <w:tc>
          <w:tcPr>
            <w:tcW w:w="2700" w:type="dxa"/>
            <w:gridSpan w:val="5"/>
            <w:vAlign w:val="center"/>
          </w:tcPr>
          <w:p w14:paraId="6D3584A2" w14:textId="77777777" w:rsidR="0039135E" w:rsidRDefault="003E337B">
            <w:pPr>
              <w:jc w:val="center"/>
            </w:pPr>
            <w:r>
              <w:rPr>
                <w:rFonts w:hint="eastAsia"/>
              </w:rPr>
              <w:t>发表刊物名称、等级</w:t>
            </w:r>
          </w:p>
        </w:tc>
        <w:tc>
          <w:tcPr>
            <w:tcW w:w="1080" w:type="dxa"/>
            <w:gridSpan w:val="2"/>
            <w:vAlign w:val="center"/>
          </w:tcPr>
          <w:p w14:paraId="392E2686" w14:textId="77777777" w:rsidR="0039135E" w:rsidRDefault="003E337B">
            <w:pPr>
              <w:jc w:val="center"/>
            </w:pPr>
            <w:r>
              <w:rPr>
                <w:rFonts w:hint="eastAsia"/>
              </w:rPr>
              <w:t>署名排序</w:t>
            </w:r>
            <w:r>
              <w:rPr>
                <w:rFonts w:hint="eastAsia"/>
                <w:w w:val="50"/>
                <w:szCs w:val="21"/>
              </w:rPr>
              <w:t>（</w:t>
            </w:r>
            <w:r>
              <w:rPr>
                <w:w w:val="50"/>
                <w:szCs w:val="21"/>
              </w:rPr>
              <w:t>排名</w:t>
            </w:r>
            <w:r>
              <w:rPr>
                <w:w w:val="50"/>
                <w:szCs w:val="21"/>
              </w:rPr>
              <w:t>/</w:t>
            </w:r>
            <w:r>
              <w:rPr>
                <w:w w:val="50"/>
                <w:szCs w:val="21"/>
              </w:rPr>
              <w:t>总人数</w:t>
            </w:r>
            <w:r>
              <w:rPr>
                <w:rFonts w:hint="eastAsia"/>
                <w:w w:val="50"/>
                <w:szCs w:val="21"/>
              </w:rPr>
              <w:t>）</w:t>
            </w:r>
          </w:p>
        </w:tc>
      </w:tr>
      <w:tr w:rsidR="004A68E6" w14:paraId="384202C7" w14:textId="77777777">
        <w:trPr>
          <w:cantSplit/>
          <w:trHeight w:val="465"/>
        </w:trPr>
        <w:tc>
          <w:tcPr>
            <w:tcW w:w="540" w:type="dxa"/>
            <w:vAlign w:val="center"/>
          </w:tcPr>
          <w:p w14:paraId="2AD1CAB2" w14:textId="1740C3D0" w:rsidR="004A68E6" w:rsidRPr="00984270" w:rsidRDefault="006A136C" w:rsidP="004A68E6">
            <w:pPr>
              <w:rPr>
                <w:rFonts w:eastAsiaTheme="minorEastAsia"/>
                <w:szCs w:val="21"/>
              </w:rPr>
            </w:pPr>
            <w:r w:rsidRPr="00984270">
              <w:rPr>
                <w:rFonts w:eastAsiaTheme="minorEastAsia"/>
                <w:szCs w:val="21"/>
              </w:rPr>
              <w:t>1</w:t>
            </w:r>
          </w:p>
        </w:tc>
        <w:tc>
          <w:tcPr>
            <w:tcW w:w="3420" w:type="dxa"/>
            <w:gridSpan w:val="3"/>
            <w:vAlign w:val="center"/>
          </w:tcPr>
          <w:p w14:paraId="4D59E535" w14:textId="34491154" w:rsidR="004A68E6" w:rsidRPr="00984270" w:rsidRDefault="00B03C3A" w:rsidP="004A68E6">
            <w:pPr>
              <w:rPr>
                <w:rFonts w:eastAsiaTheme="minorEastAsia"/>
                <w:szCs w:val="21"/>
              </w:rPr>
            </w:pPr>
            <w:r w:rsidRPr="00984270">
              <w:rPr>
                <w:rFonts w:eastAsiaTheme="minorEastAsia"/>
                <w:szCs w:val="21"/>
              </w:rPr>
              <w:t>Supplier Development or Supplier Integration? Equilibrium Analysis in Competing Electric Vehicle Supply Chains with Power Battery Recycling</w:t>
            </w:r>
          </w:p>
        </w:tc>
        <w:tc>
          <w:tcPr>
            <w:tcW w:w="1440" w:type="dxa"/>
            <w:vAlign w:val="center"/>
          </w:tcPr>
          <w:p w14:paraId="0CBAF43B" w14:textId="65C17866" w:rsidR="004A68E6" w:rsidRPr="00984270" w:rsidRDefault="00B03C3A" w:rsidP="004A68E6">
            <w:pPr>
              <w:rPr>
                <w:rFonts w:eastAsiaTheme="minorEastAsia"/>
                <w:szCs w:val="21"/>
              </w:rPr>
            </w:pPr>
            <w:r w:rsidRPr="00984270">
              <w:rPr>
                <w:rFonts w:eastAsiaTheme="minorEastAsia"/>
                <w:szCs w:val="21"/>
              </w:rPr>
              <w:t>2024.1</w:t>
            </w:r>
          </w:p>
        </w:tc>
        <w:tc>
          <w:tcPr>
            <w:tcW w:w="2700" w:type="dxa"/>
            <w:gridSpan w:val="5"/>
            <w:vAlign w:val="center"/>
          </w:tcPr>
          <w:p w14:paraId="4404211E" w14:textId="77777777" w:rsidR="004A68E6" w:rsidRDefault="00B03C3A" w:rsidP="004A68E6">
            <w:pPr>
              <w:rPr>
                <w:rFonts w:eastAsiaTheme="minorEastAsia"/>
                <w:szCs w:val="21"/>
              </w:rPr>
            </w:pPr>
            <w:r w:rsidRPr="00984270">
              <w:rPr>
                <w:rFonts w:eastAsiaTheme="minorEastAsia"/>
                <w:szCs w:val="21"/>
              </w:rPr>
              <w:t>Expert Systems with Applications</w:t>
            </w:r>
          </w:p>
          <w:p w14:paraId="7B3823F7" w14:textId="1388DA4E" w:rsidR="00001F9B" w:rsidRPr="00984270" w:rsidRDefault="00001F9B" w:rsidP="004A68E6">
            <w:pPr>
              <w:rPr>
                <w:rFonts w:eastAsiaTheme="minorEastAsia" w:hint="eastAsia"/>
                <w:szCs w:val="21"/>
              </w:rPr>
            </w:pPr>
            <w:r>
              <w:rPr>
                <w:rFonts w:eastAsiaTheme="minorEastAsia" w:hint="eastAsia"/>
                <w:szCs w:val="21"/>
              </w:rPr>
              <w:t>S</w:t>
            </w:r>
            <w:r>
              <w:rPr>
                <w:rFonts w:eastAsiaTheme="minorEastAsia"/>
                <w:szCs w:val="21"/>
              </w:rPr>
              <w:t>CI</w:t>
            </w:r>
            <w:r w:rsidR="00CE3036">
              <w:rPr>
                <w:rFonts w:eastAsiaTheme="minorEastAsia"/>
                <w:szCs w:val="21"/>
              </w:rPr>
              <w:t xml:space="preserve"> </w:t>
            </w:r>
            <w:r w:rsidR="00CE3036" w:rsidRPr="00984270">
              <w:rPr>
                <w:rStyle w:val="anchor-text"/>
                <w:rFonts w:eastAsiaTheme="minorEastAsia"/>
                <w:color w:val="2E2E2E"/>
                <w:szCs w:val="21"/>
              </w:rPr>
              <w:t>（第三档次）</w:t>
            </w:r>
          </w:p>
        </w:tc>
        <w:tc>
          <w:tcPr>
            <w:tcW w:w="1080" w:type="dxa"/>
            <w:gridSpan w:val="2"/>
            <w:vAlign w:val="center"/>
          </w:tcPr>
          <w:p w14:paraId="33C8C533" w14:textId="4BDD05E2" w:rsidR="004A68E6" w:rsidRPr="00984270" w:rsidRDefault="000738EA" w:rsidP="004A68E6">
            <w:pPr>
              <w:rPr>
                <w:rFonts w:eastAsiaTheme="minorEastAsia"/>
                <w:szCs w:val="21"/>
              </w:rPr>
            </w:pPr>
            <w:r w:rsidRPr="00984270">
              <w:rPr>
                <w:rFonts w:eastAsiaTheme="minorEastAsia"/>
                <w:szCs w:val="21"/>
              </w:rPr>
              <w:t xml:space="preserve">3/3 </w:t>
            </w:r>
            <w:r w:rsidRPr="00984270">
              <w:rPr>
                <w:rFonts w:eastAsiaTheme="minorEastAsia"/>
                <w:szCs w:val="21"/>
              </w:rPr>
              <w:t>通讯作者</w:t>
            </w:r>
          </w:p>
        </w:tc>
      </w:tr>
      <w:tr w:rsidR="003061E1" w14:paraId="5CD2A832" w14:textId="77777777">
        <w:trPr>
          <w:cantSplit/>
          <w:trHeight w:val="465"/>
        </w:trPr>
        <w:tc>
          <w:tcPr>
            <w:tcW w:w="540" w:type="dxa"/>
            <w:vAlign w:val="center"/>
          </w:tcPr>
          <w:p w14:paraId="487BEDAE" w14:textId="0EF6166C" w:rsidR="003061E1" w:rsidRPr="00984270" w:rsidRDefault="00FB478C" w:rsidP="004A68E6">
            <w:pPr>
              <w:rPr>
                <w:rFonts w:eastAsiaTheme="minorEastAsia"/>
                <w:szCs w:val="21"/>
              </w:rPr>
            </w:pPr>
            <w:r w:rsidRPr="00984270">
              <w:rPr>
                <w:rFonts w:eastAsiaTheme="minorEastAsia"/>
                <w:szCs w:val="21"/>
              </w:rPr>
              <w:t>2</w:t>
            </w:r>
          </w:p>
        </w:tc>
        <w:tc>
          <w:tcPr>
            <w:tcW w:w="3420" w:type="dxa"/>
            <w:gridSpan w:val="3"/>
            <w:vAlign w:val="center"/>
          </w:tcPr>
          <w:p w14:paraId="555A157C" w14:textId="3C3627EF" w:rsidR="003061E1" w:rsidRPr="00984270" w:rsidRDefault="000738EA" w:rsidP="004A68E6">
            <w:pPr>
              <w:rPr>
                <w:rFonts w:eastAsiaTheme="minorEastAsia"/>
                <w:color w:val="2E2E2E"/>
                <w:kern w:val="36"/>
                <w:szCs w:val="21"/>
              </w:rPr>
            </w:pPr>
            <w:r w:rsidRPr="00984270">
              <w:rPr>
                <w:rFonts w:eastAsiaTheme="minorEastAsia"/>
                <w:szCs w:val="21"/>
              </w:rPr>
              <w:t>An adaptive optimization consensus mechanism for group decision making using the Shapley allocation scheme</w:t>
            </w:r>
          </w:p>
        </w:tc>
        <w:tc>
          <w:tcPr>
            <w:tcW w:w="1440" w:type="dxa"/>
            <w:vAlign w:val="center"/>
          </w:tcPr>
          <w:p w14:paraId="7BF717C0" w14:textId="3F5AE8E6" w:rsidR="003061E1" w:rsidRPr="00984270" w:rsidRDefault="000738EA" w:rsidP="004A68E6">
            <w:pPr>
              <w:rPr>
                <w:rFonts w:eastAsiaTheme="minorEastAsia"/>
                <w:szCs w:val="21"/>
              </w:rPr>
            </w:pPr>
            <w:r w:rsidRPr="00984270">
              <w:rPr>
                <w:rFonts w:eastAsiaTheme="minorEastAsia"/>
                <w:szCs w:val="21"/>
              </w:rPr>
              <w:t>2024.1</w:t>
            </w:r>
          </w:p>
        </w:tc>
        <w:tc>
          <w:tcPr>
            <w:tcW w:w="2700" w:type="dxa"/>
            <w:gridSpan w:val="5"/>
            <w:vAlign w:val="center"/>
          </w:tcPr>
          <w:p w14:paraId="722D3AEC" w14:textId="77777777" w:rsidR="003061E1" w:rsidRDefault="00EE21A4" w:rsidP="004A68E6">
            <w:pPr>
              <w:rPr>
                <w:rFonts w:eastAsiaTheme="minorEastAsia"/>
                <w:szCs w:val="21"/>
              </w:rPr>
            </w:pPr>
            <w:hyperlink r:id="rId7" w:tooltip="Go to Information Fusion on ScienceDirect" w:history="1">
              <w:r w:rsidR="000738EA" w:rsidRPr="00984270">
                <w:rPr>
                  <w:rFonts w:eastAsiaTheme="minorEastAsia"/>
                  <w:szCs w:val="21"/>
                </w:rPr>
                <w:t xml:space="preserve">Information </w:t>
              </w:r>
            </w:hyperlink>
            <w:r w:rsidR="000738EA" w:rsidRPr="00984270">
              <w:rPr>
                <w:rFonts w:eastAsiaTheme="minorEastAsia"/>
                <w:szCs w:val="21"/>
              </w:rPr>
              <w:t>Sciences</w:t>
            </w:r>
          </w:p>
          <w:p w14:paraId="51571B8F" w14:textId="04A93672" w:rsidR="00001F9B" w:rsidRPr="00984270" w:rsidRDefault="00001F9B" w:rsidP="004A68E6">
            <w:pPr>
              <w:rPr>
                <w:rFonts w:eastAsiaTheme="minorEastAsia"/>
                <w:szCs w:val="21"/>
              </w:rPr>
            </w:pPr>
            <w:r>
              <w:rPr>
                <w:rFonts w:eastAsiaTheme="minorEastAsia" w:hint="eastAsia"/>
                <w:szCs w:val="21"/>
              </w:rPr>
              <w:t>S</w:t>
            </w:r>
            <w:r>
              <w:rPr>
                <w:rFonts w:eastAsiaTheme="minorEastAsia"/>
                <w:szCs w:val="21"/>
              </w:rPr>
              <w:t>CI</w:t>
            </w:r>
            <w:r w:rsidR="00CE3036">
              <w:rPr>
                <w:rFonts w:eastAsiaTheme="minorEastAsia"/>
                <w:szCs w:val="21"/>
              </w:rPr>
              <w:t xml:space="preserve"> </w:t>
            </w:r>
            <w:r w:rsidR="00CE3036" w:rsidRPr="00984270">
              <w:rPr>
                <w:rStyle w:val="anchor-text"/>
                <w:rFonts w:eastAsiaTheme="minorEastAsia"/>
                <w:color w:val="2E2E2E"/>
                <w:szCs w:val="21"/>
              </w:rPr>
              <w:t>（第</w:t>
            </w:r>
            <w:r w:rsidR="00CE3036">
              <w:rPr>
                <w:rStyle w:val="anchor-text"/>
                <w:rFonts w:eastAsiaTheme="minorEastAsia" w:hint="eastAsia"/>
                <w:color w:val="2E2E2E"/>
                <w:szCs w:val="21"/>
              </w:rPr>
              <w:t>一</w:t>
            </w:r>
            <w:r w:rsidR="00CE3036" w:rsidRPr="00984270">
              <w:rPr>
                <w:rStyle w:val="anchor-text"/>
                <w:rFonts w:eastAsiaTheme="minorEastAsia"/>
                <w:color w:val="2E2E2E"/>
                <w:szCs w:val="21"/>
              </w:rPr>
              <w:t>档次）</w:t>
            </w:r>
          </w:p>
        </w:tc>
        <w:tc>
          <w:tcPr>
            <w:tcW w:w="1080" w:type="dxa"/>
            <w:gridSpan w:val="2"/>
            <w:vAlign w:val="center"/>
          </w:tcPr>
          <w:p w14:paraId="15C90BB4" w14:textId="17F3DAFE" w:rsidR="003061E1" w:rsidRPr="00984270" w:rsidRDefault="000738EA" w:rsidP="004A68E6">
            <w:pPr>
              <w:rPr>
                <w:rFonts w:eastAsiaTheme="minorEastAsia"/>
                <w:szCs w:val="21"/>
              </w:rPr>
            </w:pPr>
            <w:r w:rsidRPr="00984270">
              <w:rPr>
                <w:rFonts w:eastAsiaTheme="minorEastAsia"/>
                <w:szCs w:val="21"/>
              </w:rPr>
              <w:t xml:space="preserve">3/3 </w:t>
            </w:r>
            <w:r w:rsidRPr="00984270">
              <w:rPr>
                <w:rFonts w:eastAsiaTheme="minorEastAsia"/>
                <w:szCs w:val="21"/>
              </w:rPr>
              <w:t>通讯作者</w:t>
            </w:r>
          </w:p>
        </w:tc>
      </w:tr>
      <w:tr w:rsidR="003061E1" w14:paraId="0FE473E5" w14:textId="77777777">
        <w:trPr>
          <w:cantSplit/>
          <w:trHeight w:val="465"/>
        </w:trPr>
        <w:tc>
          <w:tcPr>
            <w:tcW w:w="540" w:type="dxa"/>
            <w:vAlign w:val="center"/>
          </w:tcPr>
          <w:p w14:paraId="0B67695C" w14:textId="11C6F3F8" w:rsidR="003061E1" w:rsidRPr="00984270" w:rsidRDefault="00FB478C" w:rsidP="004A68E6">
            <w:pPr>
              <w:rPr>
                <w:rFonts w:eastAsiaTheme="minorEastAsia"/>
                <w:szCs w:val="21"/>
              </w:rPr>
            </w:pPr>
            <w:r w:rsidRPr="00984270">
              <w:rPr>
                <w:rFonts w:eastAsiaTheme="minorEastAsia"/>
                <w:szCs w:val="21"/>
              </w:rPr>
              <w:t>3</w:t>
            </w:r>
          </w:p>
        </w:tc>
        <w:tc>
          <w:tcPr>
            <w:tcW w:w="3420" w:type="dxa"/>
            <w:gridSpan w:val="3"/>
            <w:vAlign w:val="center"/>
          </w:tcPr>
          <w:p w14:paraId="1941AF63" w14:textId="2460C9B6" w:rsidR="003061E1" w:rsidRPr="00984270" w:rsidRDefault="000738EA" w:rsidP="004A68E6">
            <w:pPr>
              <w:rPr>
                <w:rFonts w:eastAsiaTheme="minorEastAsia"/>
                <w:color w:val="2E2E2E"/>
                <w:kern w:val="36"/>
                <w:szCs w:val="21"/>
              </w:rPr>
            </w:pPr>
            <w:r w:rsidRPr="00984270">
              <w:rPr>
                <w:rFonts w:eastAsiaTheme="minorEastAsia"/>
                <w:szCs w:val="21"/>
              </w:rPr>
              <w:t>The criticality of natural resources in financial development: Does geopolitical risk make any difference?</w:t>
            </w:r>
          </w:p>
        </w:tc>
        <w:tc>
          <w:tcPr>
            <w:tcW w:w="1440" w:type="dxa"/>
            <w:vAlign w:val="center"/>
          </w:tcPr>
          <w:p w14:paraId="07F22EF4" w14:textId="4FF46DF4" w:rsidR="003061E1" w:rsidRPr="00984270" w:rsidRDefault="000738EA" w:rsidP="004A68E6">
            <w:pPr>
              <w:rPr>
                <w:rFonts w:eastAsiaTheme="minorEastAsia"/>
                <w:szCs w:val="21"/>
              </w:rPr>
            </w:pPr>
            <w:r w:rsidRPr="00984270">
              <w:rPr>
                <w:rFonts w:eastAsiaTheme="minorEastAsia"/>
                <w:szCs w:val="21"/>
              </w:rPr>
              <w:t>2024.1</w:t>
            </w:r>
          </w:p>
        </w:tc>
        <w:tc>
          <w:tcPr>
            <w:tcW w:w="2700" w:type="dxa"/>
            <w:gridSpan w:val="5"/>
            <w:vAlign w:val="center"/>
          </w:tcPr>
          <w:p w14:paraId="615EDD8F" w14:textId="77777777" w:rsidR="003061E1" w:rsidRDefault="000738EA" w:rsidP="004A68E6">
            <w:pPr>
              <w:rPr>
                <w:rFonts w:eastAsiaTheme="minorEastAsia"/>
                <w:szCs w:val="21"/>
              </w:rPr>
            </w:pPr>
            <w:r w:rsidRPr="00984270">
              <w:rPr>
                <w:rFonts w:eastAsiaTheme="minorEastAsia"/>
                <w:szCs w:val="21"/>
              </w:rPr>
              <w:t>Resources Policy</w:t>
            </w:r>
          </w:p>
          <w:p w14:paraId="70FFECC7" w14:textId="375B186F" w:rsidR="00001F9B" w:rsidRPr="00984270" w:rsidRDefault="00001F9B" w:rsidP="004A68E6">
            <w:pPr>
              <w:rPr>
                <w:rFonts w:eastAsiaTheme="minorEastAsia"/>
                <w:szCs w:val="21"/>
              </w:rPr>
            </w:pPr>
            <w:r>
              <w:rPr>
                <w:rFonts w:eastAsiaTheme="minorEastAsia" w:hint="eastAsia"/>
                <w:szCs w:val="21"/>
              </w:rPr>
              <w:t>S</w:t>
            </w:r>
            <w:r>
              <w:rPr>
                <w:rFonts w:eastAsiaTheme="minorEastAsia"/>
                <w:szCs w:val="21"/>
              </w:rPr>
              <w:t>SCI</w:t>
            </w:r>
          </w:p>
        </w:tc>
        <w:tc>
          <w:tcPr>
            <w:tcW w:w="1080" w:type="dxa"/>
            <w:gridSpan w:val="2"/>
            <w:vAlign w:val="center"/>
          </w:tcPr>
          <w:p w14:paraId="252B7998" w14:textId="01250770" w:rsidR="003061E1" w:rsidRPr="00984270" w:rsidRDefault="000738EA" w:rsidP="004A68E6">
            <w:pPr>
              <w:rPr>
                <w:rFonts w:eastAsiaTheme="minorEastAsia"/>
                <w:szCs w:val="21"/>
              </w:rPr>
            </w:pPr>
            <w:r w:rsidRPr="00984270">
              <w:rPr>
                <w:rFonts w:eastAsiaTheme="minorEastAsia"/>
                <w:szCs w:val="21"/>
              </w:rPr>
              <w:t xml:space="preserve">3/3 </w:t>
            </w:r>
            <w:r w:rsidRPr="00984270">
              <w:rPr>
                <w:rFonts w:eastAsiaTheme="minorEastAsia"/>
                <w:szCs w:val="21"/>
              </w:rPr>
              <w:t>通讯作者</w:t>
            </w:r>
          </w:p>
        </w:tc>
      </w:tr>
      <w:tr w:rsidR="00AE69A8" w14:paraId="406319A2" w14:textId="77777777">
        <w:trPr>
          <w:cantSplit/>
          <w:trHeight w:val="465"/>
        </w:trPr>
        <w:tc>
          <w:tcPr>
            <w:tcW w:w="540" w:type="dxa"/>
            <w:vAlign w:val="center"/>
          </w:tcPr>
          <w:p w14:paraId="20D677F8" w14:textId="188A368E" w:rsidR="00AE69A8" w:rsidRPr="00984270" w:rsidRDefault="00AE69A8" w:rsidP="00AE69A8">
            <w:pPr>
              <w:rPr>
                <w:rFonts w:eastAsiaTheme="minorEastAsia"/>
                <w:szCs w:val="21"/>
              </w:rPr>
            </w:pPr>
            <w:r w:rsidRPr="00984270">
              <w:rPr>
                <w:rFonts w:eastAsiaTheme="minorEastAsia"/>
                <w:szCs w:val="21"/>
              </w:rPr>
              <w:t>4</w:t>
            </w:r>
          </w:p>
        </w:tc>
        <w:tc>
          <w:tcPr>
            <w:tcW w:w="3420" w:type="dxa"/>
            <w:gridSpan w:val="3"/>
            <w:vAlign w:val="center"/>
          </w:tcPr>
          <w:p w14:paraId="5EC53B09" w14:textId="0A8938A6" w:rsidR="00AE69A8" w:rsidRPr="00984270" w:rsidRDefault="00AE69A8" w:rsidP="00AE69A8">
            <w:pPr>
              <w:rPr>
                <w:rFonts w:eastAsiaTheme="minorEastAsia"/>
                <w:color w:val="2E2E2E"/>
                <w:kern w:val="36"/>
                <w:szCs w:val="21"/>
              </w:rPr>
            </w:pPr>
            <w:r w:rsidRPr="00984270">
              <w:rPr>
                <w:rFonts w:eastAsiaTheme="minorEastAsia"/>
                <w:szCs w:val="21"/>
              </w:rPr>
              <w:t>Optimization consensus analysis for group decision making in view of non-transferable and transferable allocation schemes</w:t>
            </w:r>
          </w:p>
        </w:tc>
        <w:tc>
          <w:tcPr>
            <w:tcW w:w="1440" w:type="dxa"/>
            <w:vAlign w:val="center"/>
          </w:tcPr>
          <w:p w14:paraId="4F76AF38" w14:textId="4D4EFD17" w:rsidR="00AE69A8" w:rsidRPr="00984270" w:rsidRDefault="00AE69A8" w:rsidP="00AE69A8">
            <w:pPr>
              <w:rPr>
                <w:rFonts w:eastAsiaTheme="minorEastAsia"/>
                <w:szCs w:val="21"/>
              </w:rPr>
            </w:pPr>
            <w:r w:rsidRPr="00984270">
              <w:rPr>
                <w:rFonts w:eastAsiaTheme="minorEastAsia"/>
                <w:szCs w:val="21"/>
              </w:rPr>
              <w:t>2024.7</w:t>
            </w:r>
          </w:p>
        </w:tc>
        <w:tc>
          <w:tcPr>
            <w:tcW w:w="2700" w:type="dxa"/>
            <w:gridSpan w:val="5"/>
            <w:vAlign w:val="center"/>
          </w:tcPr>
          <w:p w14:paraId="6A502B74" w14:textId="4EEA962E" w:rsidR="00AE69A8" w:rsidRDefault="00AE69A8" w:rsidP="00AE69A8">
            <w:pPr>
              <w:rPr>
                <w:rFonts w:eastAsiaTheme="minorEastAsia"/>
                <w:szCs w:val="21"/>
              </w:rPr>
            </w:pPr>
            <w:r w:rsidRPr="00984270">
              <w:rPr>
                <w:rFonts w:eastAsiaTheme="minorEastAsia"/>
                <w:szCs w:val="21"/>
              </w:rPr>
              <w:t>Journal of the Operational Research Society</w:t>
            </w:r>
            <w:r w:rsidR="00CE3036">
              <w:rPr>
                <w:rFonts w:eastAsiaTheme="minorEastAsia"/>
                <w:szCs w:val="21"/>
              </w:rPr>
              <w:t xml:space="preserve"> </w:t>
            </w:r>
          </w:p>
          <w:p w14:paraId="172CE737" w14:textId="189047B8" w:rsidR="00AE69A8" w:rsidRPr="00984270" w:rsidRDefault="00AE69A8" w:rsidP="00AE69A8">
            <w:pPr>
              <w:rPr>
                <w:rFonts w:eastAsiaTheme="minorEastAsia"/>
                <w:szCs w:val="21"/>
              </w:rPr>
            </w:pPr>
            <w:r>
              <w:rPr>
                <w:rFonts w:eastAsiaTheme="minorEastAsia" w:hint="eastAsia"/>
                <w:szCs w:val="21"/>
              </w:rPr>
              <w:t>S</w:t>
            </w:r>
            <w:r>
              <w:rPr>
                <w:rFonts w:eastAsiaTheme="minorEastAsia"/>
                <w:szCs w:val="21"/>
              </w:rPr>
              <w:t>SCI</w:t>
            </w:r>
            <w:r w:rsidR="00CE3036" w:rsidRPr="00984270">
              <w:rPr>
                <w:rStyle w:val="anchor-text"/>
                <w:rFonts w:eastAsiaTheme="minorEastAsia"/>
                <w:color w:val="2E2E2E"/>
                <w:szCs w:val="21"/>
              </w:rPr>
              <w:t>（第三档次）</w:t>
            </w:r>
          </w:p>
        </w:tc>
        <w:tc>
          <w:tcPr>
            <w:tcW w:w="1080" w:type="dxa"/>
            <w:gridSpan w:val="2"/>
            <w:vAlign w:val="center"/>
          </w:tcPr>
          <w:p w14:paraId="30AEE3BA" w14:textId="30A07559" w:rsidR="00AE69A8" w:rsidRPr="00984270" w:rsidRDefault="00AE69A8" w:rsidP="00AE69A8">
            <w:pPr>
              <w:rPr>
                <w:rFonts w:eastAsiaTheme="minorEastAsia"/>
                <w:szCs w:val="21"/>
              </w:rPr>
            </w:pPr>
            <w:r w:rsidRPr="00984270">
              <w:rPr>
                <w:rFonts w:eastAsiaTheme="minorEastAsia"/>
                <w:szCs w:val="21"/>
              </w:rPr>
              <w:t xml:space="preserve">3/3 </w:t>
            </w:r>
            <w:r w:rsidRPr="00984270">
              <w:rPr>
                <w:rFonts w:eastAsiaTheme="minorEastAsia"/>
                <w:szCs w:val="21"/>
              </w:rPr>
              <w:t>通讯作者</w:t>
            </w:r>
          </w:p>
        </w:tc>
      </w:tr>
      <w:tr w:rsidR="00AE69A8" w14:paraId="020AF0B9" w14:textId="77777777">
        <w:trPr>
          <w:cantSplit/>
          <w:trHeight w:val="465"/>
        </w:trPr>
        <w:tc>
          <w:tcPr>
            <w:tcW w:w="540" w:type="dxa"/>
            <w:vAlign w:val="center"/>
          </w:tcPr>
          <w:p w14:paraId="7CAE9AD9" w14:textId="51752B74" w:rsidR="00AE69A8" w:rsidRPr="00984270" w:rsidRDefault="00AE69A8" w:rsidP="00AE69A8">
            <w:pPr>
              <w:rPr>
                <w:rFonts w:eastAsiaTheme="minorEastAsia"/>
                <w:szCs w:val="21"/>
              </w:rPr>
            </w:pPr>
            <w:r w:rsidRPr="00984270">
              <w:rPr>
                <w:rFonts w:eastAsiaTheme="minorEastAsia"/>
                <w:szCs w:val="21"/>
              </w:rPr>
              <w:t>5</w:t>
            </w:r>
          </w:p>
        </w:tc>
        <w:tc>
          <w:tcPr>
            <w:tcW w:w="3420" w:type="dxa"/>
            <w:gridSpan w:val="3"/>
            <w:vAlign w:val="center"/>
          </w:tcPr>
          <w:p w14:paraId="517782CC" w14:textId="16C29B38" w:rsidR="00AE69A8" w:rsidRPr="00984270" w:rsidRDefault="00AE69A8" w:rsidP="00AE69A8">
            <w:pPr>
              <w:rPr>
                <w:rFonts w:eastAsiaTheme="minorEastAsia"/>
                <w:szCs w:val="21"/>
              </w:rPr>
            </w:pPr>
            <w:r w:rsidRPr="00E91A6F">
              <w:rPr>
                <w:szCs w:val="21"/>
              </w:rPr>
              <w:t>A Stackelberg game framework for resource management in the CloudPoS-Based blockchain network</w:t>
            </w:r>
          </w:p>
        </w:tc>
        <w:tc>
          <w:tcPr>
            <w:tcW w:w="1440" w:type="dxa"/>
            <w:vAlign w:val="center"/>
          </w:tcPr>
          <w:p w14:paraId="70E1B1A2" w14:textId="42C97C8D" w:rsidR="00AE69A8" w:rsidRPr="00984270" w:rsidRDefault="00AE69A8" w:rsidP="00AE69A8">
            <w:pPr>
              <w:rPr>
                <w:rFonts w:eastAsiaTheme="minorEastAsia"/>
                <w:szCs w:val="21"/>
              </w:rPr>
            </w:pPr>
            <w:r>
              <w:rPr>
                <w:rFonts w:eastAsiaTheme="minorEastAsia" w:hint="eastAsia"/>
                <w:szCs w:val="21"/>
              </w:rPr>
              <w:t>2</w:t>
            </w:r>
            <w:r>
              <w:rPr>
                <w:rFonts w:eastAsiaTheme="minorEastAsia"/>
                <w:szCs w:val="21"/>
              </w:rPr>
              <w:t>024.1</w:t>
            </w:r>
          </w:p>
        </w:tc>
        <w:tc>
          <w:tcPr>
            <w:tcW w:w="2700" w:type="dxa"/>
            <w:gridSpan w:val="5"/>
            <w:vAlign w:val="center"/>
          </w:tcPr>
          <w:p w14:paraId="46BBF275" w14:textId="77777777" w:rsidR="00AE69A8" w:rsidRDefault="00AE69A8" w:rsidP="00AE69A8">
            <w:pPr>
              <w:rPr>
                <w:szCs w:val="21"/>
              </w:rPr>
            </w:pPr>
            <w:r w:rsidRPr="00E91A6F">
              <w:rPr>
                <w:szCs w:val="21"/>
              </w:rPr>
              <w:t>Enterprise Information Systems</w:t>
            </w:r>
          </w:p>
          <w:p w14:paraId="1D6898C7" w14:textId="61E76EB7" w:rsidR="00AE69A8" w:rsidRPr="00CE3036" w:rsidRDefault="00AE69A8" w:rsidP="00AE69A8">
            <w:pPr>
              <w:rPr>
                <w:rFonts w:eastAsiaTheme="minorEastAsia"/>
                <w:szCs w:val="21"/>
              </w:rPr>
            </w:pPr>
            <w:r>
              <w:rPr>
                <w:rFonts w:hint="eastAsia"/>
                <w:szCs w:val="21"/>
              </w:rPr>
              <w:t>S</w:t>
            </w:r>
            <w:r>
              <w:rPr>
                <w:szCs w:val="21"/>
              </w:rPr>
              <w:t>SCI</w:t>
            </w:r>
            <w:r w:rsidR="00CE3036">
              <w:rPr>
                <w:szCs w:val="21"/>
              </w:rPr>
              <w:t xml:space="preserve"> </w:t>
            </w:r>
            <w:r w:rsidR="00CE3036" w:rsidRPr="00984270">
              <w:rPr>
                <w:rStyle w:val="anchor-text"/>
                <w:rFonts w:eastAsiaTheme="minorEastAsia"/>
                <w:color w:val="2E2E2E"/>
                <w:szCs w:val="21"/>
              </w:rPr>
              <w:t>（第三档次）</w:t>
            </w:r>
          </w:p>
        </w:tc>
        <w:tc>
          <w:tcPr>
            <w:tcW w:w="1080" w:type="dxa"/>
            <w:gridSpan w:val="2"/>
            <w:vAlign w:val="center"/>
          </w:tcPr>
          <w:p w14:paraId="50B9C6C2" w14:textId="4FF92881" w:rsidR="00AE69A8" w:rsidRPr="00984270" w:rsidRDefault="00AE69A8" w:rsidP="00AE69A8">
            <w:pPr>
              <w:rPr>
                <w:rFonts w:eastAsiaTheme="minorEastAsia"/>
                <w:szCs w:val="21"/>
              </w:rPr>
            </w:pPr>
            <w:r>
              <w:rPr>
                <w:rFonts w:eastAsiaTheme="minorEastAsia" w:hint="eastAsia"/>
                <w:szCs w:val="21"/>
              </w:rPr>
              <w:t>1</w:t>
            </w:r>
            <w:r>
              <w:rPr>
                <w:rFonts w:eastAsiaTheme="minorEastAsia"/>
                <w:szCs w:val="21"/>
              </w:rPr>
              <w:t>/5</w:t>
            </w:r>
          </w:p>
        </w:tc>
      </w:tr>
      <w:tr w:rsidR="00AE69A8" w14:paraId="4B39C31B" w14:textId="77777777">
        <w:trPr>
          <w:cantSplit/>
          <w:trHeight w:val="465"/>
        </w:trPr>
        <w:tc>
          <w:tcPr>
            <w:tcW w:w="540" w:type="dxa"/>
            <w:vAlign w:val="center"/>
          </w:tcPr>
          <w:p w14:paraId="32AD1A11" w14:textId="418845EF" w:rsidR="00AE69A8" w:rsidRPr="00984270" w:rsidRDefault="00AE69A8" w:rsidP="00AE69A8">
            <w:pPr>
              <w:rPr>
                <w:rFonts w:eastAsiaTheme="minorEastAsia"/>
                <w:szCs w:val="21"/>
              </w:rPr>
            </w:pPr>
            <w:r>
              <w:rPr>
                <w:rFonts w:eastAsiaTheme="minorEastAsia" w:hint="eastAsia"/>
                <w:szCs w:val="21"/>
              </w:rPr>
              <w:t>6</w:t>
            </w:r>
          </w:p>
        </w:tc>
        <w:tc>
          <w:tcPr>
            <w:tcW w:w="3420" w:type="dxa"/>
            <w:gridSpan w:val="3"/>
            <w:vAlign w:val="center"/>
          </w:tcPr>
          <w:p w14:paraId="35CDC835" w14:textId="35352904" w:rsidR="00AE69A8" w:rsidRPr="00984270" w:rsidRDefault="00FB5347" w:rsidP="00AE69A8">
            <w:pPr>
              <w:rPr>
                <w:rFonts w:eastAsiaTheme="minorEastAsia"/>
                <w:szCs w:val="21"/>
              </w:rPr>
            </w:pPr>
            <w:r w:rsidRPr="00791F02">
              <w:rPr>
                <w:szCs w:val="21"/>
              </w:rPr>
              <w:t>Multiplicative Consistency Analysis Based Linguistic Intuitionistic Group Decision Making and Its Application</w:t>
            </w:r>
          </w:p>
        </w:tc>
        <w:tc>
          <w:tcPr>
            <w:tcW w:w="1440" w:type="dxa"/>
            <w:vAlign w:val="center"/>
          </w:tcPr>
          <w:p w14:paraId="32865E6A" w14:textId="533316CA" w:rsidR="00AE69A8" w:rsidRPr="00984270" w:rsidRDefault="00AE69A8" w:rsidP="00AE69A8">
            <w:pPr>
              <w:rPr>
                <w:rFonts w:eastAsiaTheme="minorEastAsia"/>
                <w:szCs w:val="21"/>
              </w:rPr>
            </w:pPr>
            <w:r w:rsidRPr="00984270">
              <w:rPr>
                <w:rFonts w:eastAsiaTheme="minorEastAsia"/>
                <w:szCs w:val="21"/>
              </w:rPr>
              <w:t>2023.1</w:t>
            </w:r>
            <w:r w:rsidR="00FB5347">
              <w:rPr>
                <w:rFonts w:eastAsiaTheme="minorEastAsia"/>
                <w:szCs w:val="21"/>
              </w:rPr>
              <w:t>2</w:t>
            </w:r>
          </w:p>
        </w:tc>
        <w:tc>
          <w:tcPr>
            <w:tcW w:w="2700" w:type="dxa"/>
            <w:gridSpan w:val="5"/>
            <w:vAlign w:val="center"/>
          </w:tcPr>
          <w:p w14:paraId="3FE31282" w14:textId="77777777" w:rsidR="00FB5347" w:rsidRDefault="00FB5347" w:rsidP="00CE3036">
            <w:pPr>
              <w:rPr>
                <w:rFonts w:eastAsiaTheme="minorEastAsia"/>
                <w:szCs w:val="21"/>
              </w:rPr>
            </w:pPr>
            <w:r w:rsidRPr="00791F02">
              <w:rPr>
                <w:szCs w:val="21"/>
              </w:rPr>
              <w:t>International Journal of Fuzzy Systems</w:t>
            </w:r>
            <w:r>
              <w:rPr>
                <w:rFonts w:eastAsiaTheme="minorEastAsia" w:hint="eastAsia"/>
                <w:szCs w:val="21"/>
              </w:rPr>
              <w:t xml:space="preserve"> </w:t>
            </w:r>
          </w:p>
          <w:p w14:paraId="67E0D515" w14:textId="17723AFE" w:rsidR="00AE69A8" w:rsidRPr="00984270" w:rsidRDefault="00AE69A8" w:rsidP="00CE3036">
            <w:pPr>
              <w:rPr>
                <w:rFonts w:eastAsiaTheme="minorEastAsia" w:hint="eastAsia"/>
                <w:szCs w:val="21"/>
              </w:rPr>
            </w:pPr>
            <w:r>
              <w:rPr>
                <w:rFonts w:eastAsiaTheme="minorEastAsia" w:hint="eastAsia"/>
                <w:szCs w:val="21"/>
              </w:rPr>
              <w:t>S</w:t>
            </w:r>
            <w:r>
              <w:rPr>
                <w:rFonts w:eastAsiaTheme="minorEastAsia"/>
                <w:szCs w:val="21"/>
              </w:rPr>
              <w:t>CI</w:t>
            </w:r>
            <w:r w:rsidR="00CE3036">
              <w:rPr>
                <w:rFonts w:eastAsiaTheme="minorEastAsia"/>
                <w:szCs w:val="21"/>
              </w:rPr>
              <w:t xml:space="preserve"> </w:t>
            </w:r>
          </w:p>
        </w:tc>
        <w:tc>
          <w:tcPr>
            <w:tcW w:w="1080" w:type="dxa"/>
            <w:gridSpan w:val="2"/>
            <w:vAlign w:val="center"/>
          </w:tcPr>
          <w:p w14:paraId="375B78E5" w14:textId="34947B98" w:rsidR="00AE69A8" w:rsidRPr="00984270" w:rsidRDefault="0021267B" w:rsidP="00AE69A8">
            <w:pPr>
              <w:rPr>
                <w:rFonts w:eastAsiaTheme="minorEastAsia"/>
                <w:szCs w:val="21"/>
              </w:rPr>
            </w:pPr>
            <w:r>
              <w:rPr>
                <w:rFonts w:eastAsiaTheme="minorEastAsia"/>
                <w:szCs w:val="21"/>
              </w:rPr>
              <w:t>3/3</w:t>
            </w:r>
            <w:r w:rsidR="00AE69A8" w:rsidRPr="00984270">
              <w:rPr>
                <w:rFonts w:eastAsiaTheme="minorEastAsia"/>
                <w:szCs w:val="21"/>
              </w:rPr>
              <w:t xml:space="preserve"> </w:t>
            </w:r>
            <w:r w:rsidR="00AE69A8" w:rsidRPr="00984270">
              <w:rPr>
                <w:rFonts w:eastAsiaTheme="minorEastAsia"/>
                <w:szCs w:val="21"/>
              </w:rPr>
              <w:t>通讯作者</w:t>
            </w:r>
          </w:p>
        </w:tc>
      </w:tr>
      <w:tr w:rsidR="00AE69A8" w14:paraId="36AE2928" w14:textId="77777777">
        <w:trPr>
          <w:cantSplit/>
          <w:trHeight w:val="465"/>
        </w:trPr>
        <w:tc>
          <w:tcPr>
            <w:tcW w:w="540" w:type="dxa"/>
            <w:vAlign w:val="center"/>
          </w:tcPr>
          <w:p w14:paraId="25503B38" w14:textId="7DBBD4B2" w:rsidR="00AE69A8" w:rsidRPr="00984270" w:rsidRDefault="00AE69A8" w:rsidP="00AE69A8">
            <w:pPr>
              <w:rPr>
                <w:rFonts w:eastAsiaTheme="minorEastAsia"/>
                <w:szCs w:val="21"/>
              </w:rPr>
            </w:pPr>
            <w:r w:rsidRPr="00984270">
              <w:rPr>
                <w:rFonts w:eastAsiaTheme="minorEastAsia"/>
                <w:szCs w:val="21"/>
              </w:rPr>
              <w:t>7</w:t>
            </w:r>
          </w:p>
        </w:tc>
        <w:tc>
          <w:tcPr>
            <w:tcW w:w="3420" w:type="dxa"/>
            <w:gridSpan w:val="3"/>
            <w:vAlign w:val="center"/>
          </w:tcPr>
          <w:p w14:paraId="11FCAA90" w14:textId="4905DB15" w:rsidR="00AE69A8" w:rsidRPr="00984270" w:rsidRDefault="00AE69A8" w:rsidP="00AE69A8">
            <w:pPr>
              <w:rPr>
                <w:rFonts w:eastAsiaTheme="minorEastAsia"/>
                <w:color w:val="2E2E2E"/>
                <w:kern w:val="36"/>
                <w:szCs w:val="21"/>
              </w:rPr>
            </w:pPr>
            <w:r w:rsidRPr="00984270">
              <w:rPr>
                <w:rFonts w:eastAsiaTheme="minorEastAsia"/>
                <w:color w:val="2E2E2E"/>
                <w:kern w:val="36"/>
                <w:szCs w:val="21"/>
              </w:rPr>
              <w:t>Combating counterfeits with the Blockchain-technology-supported platform under government enforcement</w:t>
            </w:r>
          </w:p>
        </w:tc>
        <w:tc>
          <w:tcPr>
            <w:tcW w:w="1440" w:type="dxa"/>
            <w:vAlign w:val="center"/>
          </w:tcPr>
          <w:p w14:paraId="25281A46" w14:textId="00B2A0C1" w:rsidR="00AE69A8" w:rsidRPr="00984270" w:rsidRDefault="00AE69A8" w:rsidP="00AE69A8">
            <w:pPr>
              <w:rPr>
                <w:rFonts w:eastAsiaTheme="minorEastAsia"/>
                <w:szCs w:val="21"/>
              </w:rPr>
            </w:pPr>
            <w:r w:rsidRPr="00984270">
              <w:rPr>
                <w:rFonts w:eastAsiaTheme="minorEastAsia"/>
                <w:szCs w:val="21"/>
              </w:rPr>
              <w:t>2023.6</w:t>
            </w:r>
          </w:p>
        </w:tc>
        <w:tc>
          <w:tcPr>
            <w:tcW w:w="2700" w:type="dxa"/>
            <w:gridSpan w:val="5"/>
            <w:vAlign w:val="center"/>
          </w:tcPr>
          <w:p w14:paraId="5FCDC3B5" w14:textId="77777777" w:rsidR="00AE69A8" w:rsidRDefault="00AE69A8" w:rsidP="00AE69A8">
            <w:pPr>
              <w:rPr>
                <w:rFonts w:eastAsiaTheme="minorEastAsia"/>
                <w:color w:val="2E2E2E"/>
                <w:kern w:val="36"/>
                <w:szCs w:val="21"/>
              </w:rPr>
            </w:pPr>
            <w:r w:rsidRPr="00984270">
              <w:rPr>
                <w:rFonts w:eastAsiaTheme="minorEastAsia"/>
                <w:color w:val="2E2E2E"/>
                <w:kern w:val="36"/>
                <w:szCs w:val="21"/>
              </w:rPr>
              <w:t>Transportation Research Part E: Logistics and Transportation Review</w:t>
            </w:r>
          </w:p>
          <w:p w14:paraId="0E84BF9B" w14:textId="43C15CA7" w:rsidR="00AE69A8" w:rsidRPr="00984270" w:rsidRDefault="00AE69A8" w:rsidP="00AE69A8">
            <w:pPr>
              <w:rPr>
                <w:rFonts w:eastAsiaTheme="minorEastAsia"/>
                <w:szCs w:val="21"/>
              </w:rPr>
            </w:pPr>
            <w:r>
              <w:rPr>
                <w:rFonts w:eastAsiaTheme="minorEastAsia" w:hint="eastAsia"/>
                <w:color w:val="2E2E2E"/>
                <w:kern w:val="36"/>
                <w:szCs w:val="21"/>
              </w:rPr>
              <w:t>S</w:t>
            </w:r>
            <w:r>
              <w:rPr>
                <w:rFonts w:eastAsiaTheme="minorEastAsia"/>
                <w:color w:val="2E2E2E"/>
                <w:kern w:val="36"/>
                <w:szCs w:val="21"/>
              </w:rPr>
              <w:t>SCI/SCI</w:t>
            </w:r>
            <w:r w:rsidR="00CE3036">
              <w:rPr>
                <w:rFonts w:eastAsiaTheme="minorEastAsia"/>
                <w:color w:val="2E2E2E"/>
                <w:kern w:val="36"/>
                <w:szCs w:val="21"/>
              </w:rPr>
              <w:t xml:space="preserve"> </w:t>
            </w:r>
            <w:r w:rsidR="00CE3036" w:rsidRPr="00984270">
              <w:rPr>
                <w:rFonts w:eastAsiaTheme="minorEastAsia"/>
                <w:color w:val="2E2E2E"/>
                <w:kern w:val="36"/>
                <w:szCs w:val="21"/>
              </w:rPr>
              <w:t>Transportation Research Part E</w:t>
            </w:r>
            <w:r w:rsidR="00CE3036">
              <w:rPr>
                <w:rFonts w:eastAsiaTheme="minorEastAsia"/>
                <w:color w:val="2E2E2E"/>
                <w:kern w:val="36"/>
                <w:szCs w:val="21"/>
              </w:rPr>
              <w:t xml:space="preserve"> </w:t>
            </w:r>
            <w:r w:rsidR="00CE3036" w:rsidRPr="00984270">
              <w:rPr>
                <w:rStyle w:val="anchor-text"/>
                <w:rFonts w:eastAsiaTheme="minorEastAsia"/>
                <w:color w:val="2E2E2E"/>
                <w:szCs w:val="21"/>
              </w:rPr>
              <w:t>（第三档次）</w:t>
            </w:r>
          </w:p>
        </w:tc>
        <w:tc>
          <w:tcPr>
            <w:tcW w:w="1080" w:type="dxa"/>
            <w:gridSpan w:val="2"/>
            <w:vAlign w:val="center"/>
          </w:tcPr>
          <w:p w14:paraId="15B75E6D" w14:textId="0A9C40E3" w:rsidR="00AE69A8" w:rsidRPr="00984270" w:rsidRDefault="00AE69A8" w:rsidP="00AE69A8">
            <w:pPr>
              <w:rPr>
                <w:rFonts w:eastAsiaTheme="minorEastAsia"/>
                <w:szCs w:val="21"/>
              </w:rPr>
            </w:pPr>
            <w:r w:rsidRPr="00984270">
              <w:rPr>
                <w:rFonts w:eastAsiaTheme="minorEastAsia"/>
                <w:szCs w:val="21"/>
              </w:rPr>
              <w:t xml:space="preserve">2/4 </w:t>
            </w:r>
            <w:r w:rsidRPr="00984270">
              <w:rPr>
                <w:rFonts w:eastAsiaTheme="minorEastAsia"/>
                <w:szCs w:val="21"/>
              </w:rPr>
              <w:t>通讯作者</w:t>
            </w:r>
          </w:p>
        </w:tc>
      </w:tr>
      <w:tr w:rsidR="00AE69A8" w14:paraId="6A42C00D" w14:textId="77777777">
        <w:trPr>
          <w:cantSplit/>
          <w:trHeight w:val="465"/>
        </w:trPr>
        <w:tc>
          <w:tcPr>
            <w:tcW w:w="540" w:type="dxa"/>
            <w:vAlign w:val="center"/>
          </w:tcPr>
          <w:p w14:paraId="2A84E1F5" w14:textId="29DBACAC" w:rsidR="00AE69A8" w:rsidRPr="00984270" w:rsidRDefault="00AE69A8" w:rsidP="00AE69A8">
            <w:pPr>
              <w:rPr>
                <w:rFonts w:eastAsiaTheme="minorEastAsia"/>
                <w:szCs w:val="21"/>
              </w:rPr>
            </w:pPr>
            <w:r w:rsidRPr="00984270">
              <w:rPr>
                <w:rFonts w:eastAsiaTheme="minorEastAsia"/>
                <w:szCs w:val="21"/>
              </w:rPr>
              <w:t>8</w:t>
            </w:r>
          </w:p>
        </w:tc>
        <w:tc>
          <w:tcPr>
            <w:tcW w:w="3420" w:type="dxa"/>
            <w:gridSpan w:val="3"/>
            <w:vAlign w:val="center"/>
          </w:tcPr>
          <w:p w14:paraId="46DD4F44" w14:textId="2771F8FE" w:rsidR="00AE69A8" w:rsidRPr="00984270" w:rsidRDefault="00AE69A8" w:rsidP="00AE69A8">
            <w:pPr>
              <w:rPr>
                <w:rFonts w:eastAsiaTheme="minorEastAsia"/>
                <w:szCs w:val="21"/>
              </w:rPr>
            </w:pPr>
            <w:r w:rsidRPr="00984270">
              <w:rPr>
                <w:rFonts w:eastAsiaTheme="minorEastAsia"/>
                <w:szCs w:val="21"/>
              </w:rPr>
              <w:t>Strategies Choice for Blockchain Construction and Coordination in Vaccine Supply Chain</w:t>
            </w:r>
          </w:p>
        </w:tc>
        <w:tc>
          <w:tcPr>
            <w:tcW w:w="1440" w:type="dxa"/>
            <w:vAlign w:val="center"/>
          </w:tcPr>
          <w:p w14:paraId="3336C6AF" w14:textId="5A69E869" w:rsidR="00AE69A8" w:rsidRPr="00984270" w:rsidRDefault="00AE69A8" w:rsidP="00AE69A8">
            <w:pPr>
              <w:rPr>
                <w:rFonts w:eastAsiaTheme="minorEastAsia"/>
                <w:szCs w:val="21"/>
              </w:rPr>
            </w:pPr>
            <w:r w:rsidRPr="00984270">
              <w:rPr>
                <w:rFonts w:eastAsiaTheme="minorEastAsia"/>
                <w:szCs w:val="21"/>
              </w:rPr>
              <w:t>2023.5</w:t>
            </w:r>
          </w:p>
        </w:tc>
        <w:tc>
          <w:tcPr>
            <w:tcW w:w="2700" w:type="dxa"/>
            <w:gridSpan w:val="5"/>
            <w:vAlign w:val="center"/>
          </w:tcPr>
          <w:p w14:paraId="2C05F091" w14:textId="77777777" w:rsidR="00AE69A8" w:rsidRDefault="00AE69A8" w:rsidP="00AE69A8">
            <w:pPr>
              <w:rPr>
                <w:rFonts w:eastAsiaTheme="minorEastAsia"/>
                <w:szCs w:val="21"/>
              </w:rPr>
            </w:pPr>
            <w:r w:rsidRPr="00984270">
              <w:rPr>
                <w:rFonts w:eastAsiaTheme="minorEastAsia"/>
                <w:szCs w:val="21"/>
              </w:rPr>
              <w:t>Computers &amp; Industrial Engineering</w:t>
            </w:r>
            <w:r>
              <w:rPr>
                <w:rFonts w:eastAsiaTheme="minorEastAsia"/>
                <w:szCs w:val="21"/>
              </w:rPr>
              <w:t xml:space="preserve"> </w:t>
            </w:r>
          </w:p>
          <w:p w14:paraId="5770FF64" w14:textId="78C62875" w:rsidR="00AE69A8" w:rsidRPr="00984270" w:rsidRDefault="00AE69A8" w:rsidP="00AE69A8">
            <w:pPr>
              <w:rPr>
                <w:rFonts w:eastAsiaTheme="minorEastAsia"/>
                <w:szCs w:val="21"/>
              </w:rPr>
            </w:pPr>
            <w:r>
              <w:rPr>
                <w:rFonts w:eastAsiaTheme="minorEastAsia" w:hint="eastAsia"/>
                <w:szCs w:val="21"/>
              </w:rPr>
              <w:t>S</w:t>
            </w:r>
            <w:r>
              <w:rPr>
                <w:rFonts w:eastAsiaTheme="minorEastAsia"/>
                <w:szCs w:val="21"/>
              </w:rPr>
              <w:t>CI</w:t>
            </w:r>
            <w:r w:rsidR="00CE3036">
              <w:rPr>
                <w:rFonts w:eastAsiaTheme="minorEastAsia"/>
                <w:szCs w:val="21"/>
              </w:rPr>
              <w:t xml:space="preserve"> </w:t>
            </w:r>
            <w:r w:rsidR="00CE3036" w:rsidRPr="00984270">
              <w:rPr>
                <w:rStyle w:val="anchor-text"/>
                <w:rFonts w:eastAsiaTheme="minorEastAsia"/>
                <w:color w:val="2E2E2E"/>
                <w:szCs w:val="21"/>
              </w:rPr>
              <w:t>（第三档次）</w:t>
            </w:r>
          </w:p>
        </w:tc>
        <w:tc>
          <w:tcPr>
            <w:tcW w:w="1080" w:type="dxa"/>
            <w:gridSpan w:val="2"/>
            <w:vAlign w:val="center"/>
          </w:tcPr>
          <w:p w14:paraId="250274AC" w14:textId="1A8D789F" w:rsidR="00AE69A8" w:rsidRPr="00984270" w:rsidRDefault="00AE69A8" w:rsidP="00AE69A8">
            <w:pPr>
              <w:rPr>
                <w:rFonts w:eastAsiaTheme="minorEastAsia"/>
                <w:szCs w:val="21"/>
              </w:rPr>
            </w:pPr>
            <w:r w:rsidRPr="00984270">
              <w:rPr>
                <w:rFonts w:eastAsiaTheme="minorEastAsia"/>
                <w:szCs w:val="21"/>
              </w:rPr>
              <w:t xml:space="preserve">2/4 </w:t>
            </w:r>
            <w:r w:rsidRPr="00984270">
              <w:rPr>
                <w:rFonts w:eastAsiaTheme="minorEastAsia"/>
                <w:szCs w:val="21"/>
              </w:rPr>
              <w:t>通讯作者</w:t>
            </w:r>
          </w:p>
        </w:tc>
      </w:tr>
      <w:tr w:rsidR="00AE69A8" w14:paraId="6386D21B" w14:textId="77777777">
        <w:trPr>
          <w:cantSplit/>
          <w:trHeight w:val="465"/>
        </w:trPr>
        <w:tc>
          <w:tcPr>
            <w:tcW w:w="540" w:type="dxa"/>
            <w:vAlign w:val="center"/>
          </w:tcPr>
          <w:p w14:paraId="4D4AE967" w14:textId="6B7C0DA3" w:rsidR="00AE69A8" w:rsidRPr="00984270" w:rsidRDefault="00AE69A8" w:rsidP="00AE69A8">
            <w:pPr>
              <w:rPr>
                <w:rFonts w:eastAsiaTheme="minorEastAsia"/>
                <w:szCs w:val="21"/>
              </w:rPr>
            </w:pPr>
            <w:r w:rsidRPr="00984270">
              <w:rPr>
                <w:rFonts w:eastAsiaTheme="minorEastAsia"/>
                <w:szCs w:val="21"/>
              </w:rPr>
              <w:t>9</w:t>
            </w:r>
          </w:p>
        </w:tc>
        <w:tc>
          <w:tcPr>
            <w:tcW w:w="3420" w:type="dxa"/>
            <w:gridSpan w:val="3"/>
            <w:vAlign w:val="center"/>
          </w:tcPr>
          <w:p w14:paraId="4DE8E0C5" w14:textId="405923E2" w:rsidR="00AE69A8" w:rsidRPr="00984270" w:rsidRDefault="00AE69A8" w:rsidP="00AE69A8">
            <w:pPr>
              <w:rPr>
                <w:rFonts w:eastAsiaTheme="minorEastAsia"/>
                <w:color w:val="2E2E2E"/>
                <w:kern w:val="36"/>
                <w:szCs w:val="21"/>
              </w:rPr>
            </w:pPr>
            <w:r w:rsidRPr="00984270">
              <w:rPr>
                <w:rFonts w:eastAsiaTheme="minorEastAsia"/>
                <w:color w:val="2E2E2E"/>
                <w:kern w:val="36"/>
                <w:szCs w:val="21"/>
              </w:rPr>
              <w:t>Dynamic blockchain adoption for freshness-keeping in the fresh agricultural product supply chain</w:t>
            </w:r>
          </w:p>
        </w:tc>
        <w:tc>
          <w:tcPr>
            <w:tcW w:w="1440" w:type="dxa"/>
            <w:vAlign w:val="center"/>
          </w:tcPr>
          <w:p w14:paraId="7A03C2ED" w14:textId="36C270D1" w:rsidR="00AE69A8" w:rsidRPr="00984270" w:rsidRDefault="00AE69A8" w:rsidP="00AE69A8">
            <w:pPr>
              <w:rPr>
                <w:rFonts w:eastAsiaTheme="minorEastAsia"/>
                <w:szCs w:val="21"/>
              </w:rPr>
            </w:pPr>
            <w:r w:rsidRPr="00984270">
              <w:rPr>
                <w:rFonts w:eastAsiaTheme="minorEastAsia"/>
                <w:szCs w:val="21"/>
              </w:rPr>
              <w:t>2023.1</w:t>
            </w:r>
          </w:p>
        </w:tc>
        <w:tc>
          <w:tcPr>
            <w:tcW w:w="2700" w:type="dxa"/>
            <w:gridSpan w:val="5"/>
            <w:vAlign w:val="center"/>
          </w:tcPr>
          <w:p w14:paraId="5C6EC1FD" w14:textId="77777777" w:rsidR="00AE69A8" w:rsidRPr="00984270" w:rsidRDefault="00AE69A8" w:rsidP="00AE69A8">
            <w:pPr>
              <w:rPr>
                <w:rStyle w:val="anchor-text"/>
                <w:rFonts w:eastAsiaTheme="minorEastAsia"/>
                <w:color w:val="2E2E2E"/>
                <w:szCs w:val="21"/>
              </w:rPr>
            </w:pPr>
            <w:hyperlink r:id="rId8" w:tooltip="Go to Expert Systems with Applications on ScienceDirect" w:history="1">
              <w:r w:rsidRPr="00984270">
                <w:rPr>
                  <w:rStyle w:val="anchor-text"/>
                  <w:rFonts w:eastAsiaTheme="minorEastAsia"/>
                  <w:color w:val="2E2E2E"/>
                  <w:szCs w:val="21"/>
                </w:rPr>
                <w:t>Expert Systems with Applications</w:t>
              </w:r>
            </w:hyperlink>
          </w:p>
          <w:p w14:paraId="7D59E45F" w14:textId="2014EC5E" w:rsidR="00AE69A8" w:rsidRPr="00984270" w:rsidRDefault="00AE69A8" w:rsidP="00AE69A8">
            <w:pPr>
              <w:rPr>
                <w:rFonts w:eastAsiaTheme="minorEastAsia"/>
                <w:color w:val="2E2E2E"/>
                <w:kern w:val="36"/>
                <w:szCs w:val="21"/>
              </w:rPr>
            </w:pPr>
            <w:r>
              <w:rPr>
                <w:rStyle w:val="anchor-text"/>
                <w:rFonts w:eastAsiaTheme="minorEastAsia" w:hint="eastAsia"/>
                <w:color w:val="2E2E2E"/>
                <w:szCs w:val="21"/>
              </w:rPr>
              <w:t>S</w:t>
            </w:r>
            <w:r>
              <w:rPr>
                <w:rStyle w:val="anchor-text"/>
                <w:rFonts w:eastAsiaTheme="minorEastAsia"/>
                <w:color w:val="2E2E2E"/>
                <w:szCs w:val="21"/>
              </w:rPr>
              <w:t>CI</w:t>
            </w:r>
            <w:r w:rsidRPr="00984270">
              <w:rPr>
                <w:rStyle w:val="anchor-text"/>
                <w:rFonts w:eastAsiaTheme="minorEastAsia"/>
                <w:color w:val="2E2E2E"/>
                <w:szCs w:val="21"/>
              </w:rPr>
              <w:t>（第三档次）</w:t>
            </w:r>
          </w:p>
        </w:tc>
        <w:tc>
          <w:tcPr>
            <w:tcW w:w="1080" w:type="dxa"/>
            <w:gridSpan w:val="2"/>
            <w:vAlign w:val="center"/>
          </w:tcPr>
          <w:p w14:paraId="7C9B0E76" w14:textId="5DBC8360" w:rsidR="00AE69A8" w:rsidRPr="00984270" w:rsidRDefault="00AE69A8" w:rsidP="00AE69A8">
            <w:pPr>
              <w:rPr>
                <w:rFonts w:eastAsiaTheme="minorEastAsia"/>
                <w:szCs w:val="21"/>
              </w:rPr>
            </w:pPr>
            <w:r w:rsidRPr="00984270">
              <w:rPr>
                <w:rFonts w:eastAsiaTheme="minorEastAsia"/>
                <w:szCs w:val="21"/>
              </w:rPr>
              <w:t xml:space="preserve">2/4 </w:t>
            </w:r>
            <w:r w:rsidRPr="00984270">
              <w:rPr>
                <w:rFonts w:eastAsiaTheme="minorEastAsia"/>
                <w:szCs w:val="21"/>
              </w:rPr>
              <w:t>通讯作者</w:t>
            </w:r>
          </w:p>
        </w:tc>
      </w:tr>
      <w:tr w:rsidR="00AE69A8" w14:paraId="540C8840" w14:textId="77777777">
        <w:trPr>
          <w:cantSplit/>
          <w:trHeight w:val="465"/>
        </w:trPr>
        <w:tc>
          <w:tcPr>
            <w:tcW w:w="540" w:type="dxa"/>
            <w:vAlign w:val="center"/>
          </w:tcPr>
          <w:p w14:paraId="1D5C31C4" w14:textId="67664285" w:rsidR="00AE69A8" w:rsidRPr="00984270" w:rsidRDefault="00AE69A8" w:rsidP="00AE69A8">
            <w:pPr>
              <w:rPr>
                <w:rFonts w:eastAsiaTheme="minorEastAsia"/>
                <w:szCs w:val="21"/>
              </w:rPr>
            </w:pPr>
            <w:r w:rsidRPr="00984270">
              <w:rPr>
                <w:rFonts w:eastAsiaTheme="minorEastAsia"/>
                <w:szCs w:val="21"/>
              </w:rPr>
              <w:t>1</w:t>
            </w:r>
            <w:r>
              <w:rPr>
                <w:rFonts w:eastAsiaTheme="minorEastAsia"/>
                <w:szCs w:val="21"/>
              </w:rPr>
              <w:t>0</w:t>
            </w:r>
          </w:p>
        </w:tc>
        <w:tc>
          <w:tcPr>
            <w:tcW w:w="3420" w:type="dxa"/>
            <w:gridSpan w:val="3"/>
            <w:vAlign w:val="center"/>
          </w:tcPr>
          <w:p w14:paraId="74EDDCC1" w14:textId="2408E0AE" w:rsidR="00AE69A8" w:rsidRPr="00984270" w:rsidRDefault="00AE69A8" w:rsidP="00AE69A8">
            <w:pPr>
              <w:rPr>
                <w:rFonts w:eastAsiaTheme="minorEastAsia"/>
                <w:color w:val="2E2E2E"/>
                <w:kern w:val="36"/>
                <w:szCs w:val="21"/>
              </w:rPr>
            </w:pPr>
            <w:r w:rsidRPr="00984270">
              <w:rPr>
                <w:rFonts w:eastAsiaTheme="minorEastAsia"/>
                <w:color w:val="2E2E2E"/>
                <w:kern w:val="36"/>
                <w:szCs w:val="21"/>
              </w:rPr>
              <w:t>Adaptive minimum adjustment consensus model for large-scale group decision making under social networks and its application in Integrated Care of Older People</w:t>
            </w:r>
          </w:p>
        </w:tc>
        <w:tc>
          <w:tcPr>
            <w:tcW w:w="1440" w:type="dxa"/>
            <w:vAlign w:val="center"/>
          </w:tcPr>
          <w:p w14:paraId="643ACCED" w14:textId="03A02EC8" w:rsidR="00AE69A8" w:rsidRPr="00984270" w:rsidRDefault="00AE69A8" w:rsidP="00AE69A8">
            <w:pPr>
              <w:rPr>
                <w:rFonts w:eastAsiaTheme="minorEastAsia"/>
                <w:szCs w:val="21"/>
              </w:rPr>
            </w:pPr>
            <w:r w:rsidRPr="00984270">
              <w:rPr>
                <w:rFonts w:eastAsiaTheme="minorEastAsia"/>
                <w:szCs w:val="21"/>
              </w:rPr>
              <w:t>2023.2</w:t>
            </w:r>
          </w:p>
        </w:tc>
        <w:tc>
          <w:tcPr>
            <w:tcW w:w="2700" w:type="dxa"/>
            <w:gridSpan w:val="5"/>
            <w:vAlign w:val="center"/>
          </w:tcPr>
          <w:p w14:paraId="332F71A5" w14:textId="77777777" w:rsidR="00AE69A8" w:rsidRPr="00984270" w:rsidRDefault="00AE69A8" w:rsidP="00AE69A8">
            <w:pPr>
              <w:rPr>
                <w:rFonts w:eastAsiaTheme="minorEastAsia"/>
                <w:kern w:val="36"/>
                <w:szCs w:val="21"/>
              </w:rPr>
            </w:pPr>
            <w:hyperlink r:id="rId9" w:tooltip="Go to Applied Soft Computing on ScienceDirect" w:history="1">
              <w:r w:rsidRPr="00984270">
                <w:rPr>
                  <w:rFonts w:eastAsiaTheme="minorEastAsia"/>
                  <w:kern w:val="36"/>
                  <w:szCs w:val="21"/>
                </w:rPr>
                <w:t>Applied Soft Computing</w:t>
              </w:r>
            </w:hyperlink>
            <w:r w:rsidRPr="00984270">
              <w:rPr>
                <w:rFonts w:eastAsiaTheme="minorEastAsia"/>
                <w:kern w:val="36"/>
                <w:szCs w:val="21"/>
              </w:rPr>
              <w:t xml:space="preserve"> </w:t>
            </w:r>
          </w:p>
          <w:p w14:paraId="3ED480D5" w14:textId="3E278941" w:rsidR="00AE69A8" w:rsidRPr="00984270" w:rsidRDefault="00AE69A8" w:rsidP="00AE69A8">
            <w:pPr>
              <w:rPr>
                <w:rFonts w:eastAsiaTheme="minorEastAsia"/>
                <w:szCs w:val="21"/>
              </w:rPr>
            </w:pPr>
            <w:r w:rsidRPr="00984270">
              <w:rPr>
                <w:rFonts w:eastAsiaTheme="minorEastAsia"/>
                <w:kern w:val="36"/>
                <w:szCs w:val="21"/>
              </w:rPr>
              <w:t>SCI</w:t>
            </w:r>
          </w:p>
        </w:tc>
        <w:tc>
          <w:tcPr>
            <w:tcW w:w="1080" w:type="dxa"/>
            <w:gridSpan w:val="2"/>
            <w:vAlign w:val="center"/>
          </w:tcPr>
          <w:p w14:paraId="795F31F5" w14:textId="0DC952F1" w:rsidR="00AE69A8" w:rsidRPr="00984270" w:rsidRDefault="00AE69A8" w:rsidP="00AE69A8">
            <w:pPr>
              <w:rPr>
                <w:rFonts w:eastAsiaTheme="minorEastAsia"/>
                <w:szCs w:val="21"/>
              </w:rPr>
            </w:pPr>
            <w:r w:rsidRPr="00984270">
              <w:rPr>
                <w:rFonts w:eastAsiaTheme="minorEastAsia"/>
                <w:szCs w:val="21"/>
              </w:rPr>
              <w:t xml:space="preserve">3/3 </w:t>
            </w:r>
            <w:r w:rsidRPr="00984270">
              <w:rPr>
                <w:rFonts w:eastAsiaTheme="minorEastAsia"/>
                <w:szCs w:val="21"/>
              </w:rPr>
              <w:t>通讯作者</w:t>
            </w:r>
          </w:p>
        </w:tc>
      </w:tr>
      <w:tr w:rsidR="00AE69A8" w14:paraId="74FDAE58" w14:textId="77777777">
        <w:trPr>
          <w:cantSplit/>
          <w:trHeight w:val="465"/>
        </w:trPr>
        <w:tc>
          <w:tcPr>
            <w:tcW w:w="540" w:type="dxa"/>
            <w:vAlign w:val="center"/>
          </w:tcPr>
          <w:p w14:paraId="5771708C" w14:textId="4574C7BB" w:rsidR="00AE69A8" w:rsidRPr="00984270" w:rsidRDefault="00AE69A8" w:rsidP="00AE69A8">
            <w:pPr>
              <w:rPr>
                <w:rFonts w:eastAsiaTheme="minorEastAsia"/>
                <w:szCs w:val="21"/>
              </w:rPr>
            </w:pPr>
            <w:r w:rsidRPr="00984270">
              <w:rPr>
                <w:rFonts w:eastAsiaTheme="minorEastAsia"/>
                <w:szCs w:val="21"/>
              </w:rPr>
              <w:lastRenderedPageBreak/>
              <w:t>1</w:t>
            </w:r>
            <w:r>
              <w:rPr>
                <w:rFonts w:eastAsiaTheme="minorEastAsia"/>
                <w:szCs w:val="21"/>
              </w:rPr>
              <w:t>1</w:t>
            </w:r>
          </w:p>
        </w:tc>
        <w:tc>
          <w:tcPr>
            <w:tcW w:w="3420" w:type="dxa"/>
            <w:gridSpan w:val="3"/>
            <w:vAlign w:val="center"/>
          </w:tcPr>
          <w:p w14:paraId="35F7860C" w14:textId="7F7F903C" w:rsidR="00AE69A8" w:rsidRPr="00984270" w:rsidRDefault="00AE69A8" w:rsidP="00AE69A8">
            <w:pPr>
              <w:rPr>
                <w:rFonts w:eastAsiaTheme="minorEastAsia"/>
                <w:szCs w:val="21"/>
              </w:rPr>
            </w:pPr>
            <w:r w:rsidRPr="00984270">
              <w:rPr>
                <w:rFonts w:eastAsiaTheme="minorEastAsia"/>
                <w:szCs w:val="21"/>
              </w:rPr>
              <w:t>B2C or O2O? The Strategic implications for the fresh produce supply chain based on blockchain technology</w:t>
            </w:r>
          </w:p>
        </w:tc>
        <w:tc>
          <w:tcPr>
            <w:tcW w:w="1440" w:type="dxa"/>
            <w:vAlign w:val="center"/>
          </w:tcPr>
          <w:p w14:paraId="73DE565E" w14:textId="5BCD3FD6" w:rsidR="00AE69A8" w:rsidRPr="00984270" w:rsidRDefault="00AE69A8" w:rsidP="00AE69A8">
            <w:pPr>
              <w:rPr>
                <w:rFonts w:eastAsiaTheme="minorEastAsia"/>
                <w:szCs w:val="21"/>
              </w:rPr>
            </w:pPr>
            <w:r w:rsidRPr="00984270">
              <w:rPr>
                <w:rFonts w:eastAsiaTheme="minorEastAsia"/>
                <w:szCs w:val="21"/>
              </w:rPr>
              <w:t>2023.7</w:t>
            </w:r>
          </w:p>
        </w:tc>
        <w:tc>
          <w:tcPr>
            <w:tcW w:w="2700" w:type="dxa"/>
            <w:gridSpan w:val="5"/>
            <w:vAlign w:val="center"/>
          </w:tcPr>
          <w:p w14:paraId="6C16E043" w14:textId="77777777" w:rsidR="00AE69A8" w:rsidRDefault="00AE69A8" w:rsidP="00AE69A8">
            <w:pPr>
              <w:rPr>
                <w:rFonts w:eastAsiaTheme="minorEastAsia"/>
                <w:szCs w:val="21"/>
              </w:rPr>
            </w:pPr>
            <w:r w:rsidRPr="00984270">
              <w:rPr>
                <w:rFonts w:eastAsiaTheme="minorEastAsia"/>
                <w:szCs w:val="21"/>
              </w:rPr>
              <w:t>Computers &amp; Industrial Engineering</w:t>
            </w:r>
          </w:p>
          <w:p w14:paraId="33A45673" w14:textId="315B2C52" w:rsidR="00AE69A8" w:rsidRPr="00984270" w:rsidRDefault="00AE69A8" w:rsidP="00AE69A8">
            <w:pPr>
              <w:rPr>
                <w:rFonts w:eastAsiaTheme="minorEastAsia"/>
                <w:szCs w:val="21"/>
              </w:rPr>
            </w:pPr>
            <w:r>
              <w:rPr>
                <w:rFonts w:eastAsiaTheme="minorEastAsia" w:hint="eastAsia"/>
                <w:szCs w:val="21"/>
              </w:rPr>
              <w:t>S</w:t>
            </w:r>
            <w:r>
              <w:rPr>
                <w:rFonts w:eastAsiaTheme="minorEastAsia"/>
                <w:szCs w:val="21"/>
              </w:rPr>
              <w:t>CI</w:t>
            </w:r>
            <w:r w:rsidR="00CE3036">
              <w:rPr>
                <w:rFonts w:eastAsiaTheme="minorEastAsia"/>
                <w:szCs w:val="21"/>
              </w:rPr>
              <w:t xml:space="preserve"> </w:t>
            </w:r>
            <w:r w:rsidR="00CE3036" w:rsidRPr="00984270">
              <w:rPr>
                <w:rStyle w:val="anchor-text"/>
                <w:rFonts w:eastAsiaTheme="minorEastAsia"/>
                <w:color w:val="2E2E2E"/>
                <w:szCs w:val="21"/>
              </w:rPr>
              <w:t>（第三档次）</w:t>
            </w:r>
          </w:p>
        </w:tc>
        <w:tc>
          <w:tcPr>
            <w:tcW w:w="1080" w:type="dxa"/>
            <w:gridSpan w:val="2"/>
            <w:vAlign w:val="center"/>
          </w:tcPr>
          <w:p w14:paraId="42954ED2" w14:textId="3D555F35" w:rsidR="00AE69A8" w:rsidRPr="00984270" w:rsidRDefault="00AE69A8" w:rsidP="00AE69A8">
            <w:pPr>
              <w:rPr>
                <w:rFonts w:eastAsiaTheme="minorEastAsia"/>
                <w:szCs w:val="21"/>
              </w:rPr>
            </w:pPr>
            <w:r w:rsidRPr="00984270">
              <w:rPr>
                <w:rFonts w:eastAsiaTheme="minorEastAsia"/>
                <w:szCs w:val="21"/>
              </w:rPr>
              <w:t xml:space="preserve">1/4 </w:t>
            </w:r>
            <w:r w:rsidRPr="00984270">
              <w:rPr>
                <w:rFonts w:eastAsiaTheme="minorEastAsia"/>
                <w:szCs w:val="21"/>
              </w:rPr>
              <w:t>通讯作者</w:t>
            </w:r>
          </w:p>
        </w:tc>
      </w:tr>
      <w:tr w:rsidR="00AE69A8" w14:paraId="6FDD1902" w14:textId="77777777">
        <w:trPr>
          <w:cantSplit/>
          <w:trHeight w:val="465"/>
        </w:trPr>
        <w:tc>
          <w:tcPr>
            <w:tcW w:w="540" w:type="dxa"/>
            <w:vAlign w:val="center"/>
          </w:tcPr>
          <w:p w14:paraId="1150F59E" w14:textId="75F7A635" w:rsidR="00AE69A8" w:rsidRPr="00984270" w:rsidRDefault="00AE69A8" w:rsidP="00AE69A8">
            <w:pPr>
              <w:rPr>
                <w:rFonts w:eastAsiaTheme="minorEastAsia"/>
                <w:szCs w:val="21"/>
              </w:rPr>
            </w:pPr>
            <w:r>
              <w:rPr>
                <w:rFonts w:eastAsiaTheme="minorEastAsia" w:hint="eastAsia"/>
                <w:szCs w:val="21"/>
              </w:rPr>
              <w:t>1</w:t>
            </w:r>
            <w:r>
              <w:rPr>
                <w:rFonts w:eastAsiaTheme="minorEastAsia"/>
                <w:szCs w:val="21"/>
              </w:rPr>
              <w:t>2</w:t>
            </w:r>
          </w:p>
        </w:tc>
        <w:tc>
          <w:tcPr>
            <w:tcW w:w="3420" w:type="dxa"/>
            <w:gridSpan w:val="3"/>
            <w:vAlign w:val="center"/>
          </w:tcPr>
          <w:p w14:paraId="69EB562F" w14:textId="0F325C1C" w:rsidR="00AE69A8" w:rsidRPr="00984270" w:rsidRDefault="00AE69A8" w:rsidP="00AE69A8">
            <w:pPr>
              <w:rPr>
                <w:rFonts w:eastAsiaTheme="minorEastAsia"/>
                <w:color w:val="2E2E2E"/>
                <w:kern w:val="36"/>
                <w:szCs w:val="21"/>
              </w:rPr>
            </w:pPr>
            <w:hyperlink r:id="rId10" w:history="1">
              <w:r w:rsidRPr="00984270">
                <w:rPr>
                  <w:rFonts w:eastAsiaTheme="minorEastAsia"/>
                  <w:szCs w:val="21"/>
                </w:rPr>
                <w:t>Information Disclosure Decision for Tourism O2O Supply Chain Based on Blockchain Technology</w:t>
              </w:r>
            </w:hyperlink>
          </w:p>
        </w:tc>
        <w:tc>
          <w:tcPr>
            <w:tcW w:w="1440" w:type="dxa"/>
            <w:vAlign w:val="center"/>
          </w:tcPr>
          <w:p w14:paraId="0456343A" w14:textId="1A044836" w:rsidR="00AE69A8" w:rsidRPr="00984270" w:rsidRDefault="00AE69A8" w:rsidP="00AE69A8">
            <w:pPr>
              <w:rPr>
                <w:rFonts w:eastAsiaTheme="minorEastAsia"/>
                <w:szCs w:val="21"/>
              </w:rPr>
            </w:pPr>
            <w:r w:rsidRPr="00984270">
              <w:rPr>
                <w:rFonts w:eastAsiaTheme="minorEastAsia"/>
                <w:szCs w:val="21"/>
              </w:rPr>
              <w:t>2022.10</w:t>
            </w:r>
          </w:p>
        </w:tc>
        <w:tc>
          <w:tcPr>
            <w:tcW w:w="2700" w:type="dxa"/>
            <w:gridSpan w:val="5"/>
            <w:vAlign w:val="center"/>
          </w:tcPr>
          <w:p w14:paraId="3152EF46" w14:textId="77777777" w:rsidR="00AE69A8" w:rsidRPr="00984270" w:rsidRDefault="00AE69A8" w:rsidP="00AE69A8">
            <w:pPr>
              <w:rPr>
                <w:rFonts w:eastAsiaTheme="minorEastAsia"/>
                <w:szCs w:val="21"/>
              </w:rPr>
            </w:pPr>
            <w:r w:rsidRPr="00984270">
              <w:rPr>
                <w:rFonts w:eastAsiaTheme="minorEastAsia"/>
                <w:szCs w:val="21"/>
              </w:rPr>
              <w:t xml:space="preserve">Mathematics </w:t>
            </w:r>
          </w:p>
          <w:p w14:paraId="7A1E3ECD" w14:textId="55B217FC" w:rsidR="00AE69A8" w:rsidRDefault="00AE69A8" w:rsidP="00AE69A8">
            <w:r w:rsidRPr="00984270">
              <w:rPr>
                <w:rFonts w:eastAsiaTheme="minorEastAsia"/>
                <w:szCs w:val="21"/>
              </w:rPr>
              <w:t>SSCI</w:t>
            </w:r>
          </w:p>
        </w:tc>
        <w:tc>
          <w:tcPr>
            <w:tcW w:w="1080" w:type="dxa"/>
            <w:gridSpan w:val="2"/>
            <w:vAlign w:val="center"/>
          </w:tcPr>
          <w:p w14:paraId="755C4557" w14:textId="2C4F0A4C" w:rsidR="00AE69A8" w:rsidRPr="00984270" w:rsidRDefault="00AE69A8" w:rsidP="00AE69A8">
            <w:pPr>
              <w:rPr>
                <w:rFonts w:eastAsiaTheme="minorEastAsia"/>
                <w:szCs w:val="21"/>
              </w:rPr>
            </w:pPr>
            <w:r w:rsidRPr="00984270">
              <w:rPr>
                <w:rFonts w:eastAsiaTheme="minorEastAsia"/>
                <w:szCs w:val="21"/>
              </w:rPr>
              <w:t xml:space="preserve">2/3 </w:t>
            </w:r>
            <w:r w:rsidRPr="00984270">
              <w:rPr>
                <w:rFonts w:eastAsiaTheme="minorEastAsia"/>
                <w:szCs w:val="21"/>
              </w:rPr>
              <w:t>通讯作者</w:t>
            </w:r>
          </w:p>
        </w:tc>
      </w:tr>
      <w:tr w:rsidR="00AE69A8" w14:paraId="44B6479A" w14:textId="77777777">
        <w:trPr>
          <w:cantSplit/>
          <w:trHeight w:val="465"/>
        </w:trPr>
        <w:tc>
          <w:tcPr>
            <w:tcW w:w="540" w:type="dxa"/>
            <w:vAlign w:val="center"/>
          </w:tcPr>
          <w:p w14:paraId="431660ED" w14:textId="1554C2EC" w:rsidR="00AE69A8" w:rsidRPr="00984270" w:rsidRDefault="00AE69A8" w:rsidP="00AE69A8">
            <w:pPr>
              <w:rPr>
                <w:rFonts w:eastAsiaTheme="minorEastAsia"/>
                <w:szCs w:val="21"/>
              </w:rPr>
            </w:pPr>
            <w:r w:rsidRPr="00984270">
              <w:rPr>
                <w:rFonts w:eastAsiaTheme="minorEastAsia"/>
                <w:szCs w:val="21"/>
              </w:rPr>
              <w:t>13</w:t>
            </w:r>
          </w:p>
        </w:tc>
        <w:tc>
          <w:tcPr>
            <w:tcW w:w="3420" w:type="dxa"/>
            <w:gridSpan w:val="3"/>
            <w:vAlign w:val="center"/>
          </w:tcPr>
          <w:p w14:paraId="4C9140C9" w14:textId="6F4AC0BA" w:rsidR="00AE69A8" w:rsidRPr="00984270" w:rsidRDefault="00AE69A8" w:rsidP="00AE69A8">
            <w:pPr>
              <w:rPr>
                <w:rFonts w:eastAsiaTheme="minorEastAsia"/>
                <w:szCs w:val="21"/>
              </w:rPr>
            </w:pPr>
            <w:r w:rsidRPr="00984270">
              <w:rPr>
                <w:rFonts w:eastAsiaTheme="minorEastAsia"/>
                <w:szCs w:val="21"/>
              </w:rPr>
              <w:t>Bargaining game with altruistic and spiteful preferences</w:t>
            </w:r>
          </w:p>
        </w:tc>
        <w:tc>
          <w:tcPr>
            <w:tcW w:w="1440" w:type="dxa"/>
            <w:vAlign w:val="center"/>
          </w:tcPr>
          <w:p w14:paraId="7B6F2CF1" w14:textId="21D0857A" w:rsidR="00AE69A8" w:rsidRPr="00984270" w:rsidRDefault="00AE69A8" w:rsidP="00AE69A8">
            <w:pPr>
              <w:rPr>
                <w:rFonts w:eastAsiaTheme="minorEastAsia"/>
                <w:szCs w:val="21"/>
              </w:rPr>
            </w:pPr>
            <w:r w:rsidRPr="00984270">
              <w:rPr>
                <w:rFonts w:eastAsiaTheme="minorEastAsia"/>
                <w:szCs w:val="21"/>
              </w:rPr>
              <w:t>2021.2</w:t>
            </w:r>
          </w:p>
        </w:tc>
        <w:tc>
          <w:tcPr>
            <w:tcW w:w="2700" w:type="dxa"/>
            <w:gridSpan w:val="5"/>
            <w:vAlign w:val="center"/>
          </w:tcPr>
          <w:p w14:paraId="731C1627" w14:textId="579D4DFE" w:rsidR="00AE69A8" w:rsidRPr="00984270" w:rsidRDefault="00AE69A8" w:rsidP="00AE69A8">
            <w:pPr>
              <w:rPr>
                <w:rFonts w:eastAsiaTheme="minorEastAsia"/>
                <w:szCs w:val="21"/>
              </w:rPr>
            </w:pPr>
            <w:r w:rsidRPr="00984270">
              <w:rPr>
                <w:rFonts w:eastAsiaTheme="minorEastAsia"/>
                <w:szCs w:val="21"/>
              </w:rPr>
              <w:t>Group Decision and Negotiation SSCI</w:t>
            </w:r>
          </w:p>
        </w:tc>
        <w:tc>
          <w:tcPr>
            <w:tcW w:w="1080" w:type="dxa"/>
            <w:gridSpan w:val="2"/>
            <w:vAlign w:val="center"/>
          </w:tcPr>
          <w:p w14:paraId="178AD912" w14:textId="48C5FDB6" w:rsidR="00AE69A8" w:rsidRPr="00984270" w:rsidRDefault="00AE69A8" w:rsidP="00AE69A8">
            <w:pPr>
              <w:rPr>
                <w:rFonts w:eastAsiaTheme="minorEastAsia"/>
                <w:szCs w:val="21"/>
              </w:rPr>
            </w:pPr>
            <w:r w:rsidRPr="00984270">
              <w:rPr>
                <w:rFonts w:eastAsiaTheme="minorEastAsia"/>
                <w:szCs w:val="21"/>
              </w:rPr>
              <w:t xml:space="preserve">2/4 </w:t>
            </w:r>
            <w:r w:rsidRPr="00984270">
              <w:rPr>
                <w:rFonts w:eastAsiaTheme="minorEastAsia"/>
                <w:szCs w:val="21"/>
              </w:rPr>
              <w:t>通讯作者</w:t>
            </w:r>
          </w:p>
        </w:tc>
      </w:tr>
      <w:tr w:rsidR="00AE69A8" w14:paraId="10442597" w14:textId="77777777">
        <w:trPr>
          <w:cantSplit/>
          <w:trHeight w:val="465"/>
        </w:trPr>
        <w:tc>
          <w:tcPr>
            <w:tcW w:w="540" w:type="dxa"/>
            <w:vAlign w:val="center"/>
          </w:tcPr>
          <w:p w14:paraId="1FE5C467" w14:textId="6FC68896" w:rsidR="00AE69A8" w:rsidRPr="00984270" w:rsidRDefault="00AE69A8" w:rsidP="00AE69A8">
            <w:pPr>
              <w:rPr>
                <w:rFonts w:eastAsiaTheme="minorEastAsia"/>
                <w:szCs w:val="21"/>
              </w:rPr>
            </w:pPr>
            <w:r w:rsidRPr="00984270">
              <w:rPr>
                <w:rFonts w:eastAsiaTheme="minorEastAsia"/>
                <w:szCs w:val="21"/>
              </w:rPr>
              <w:t>14</w:t>
            </w:r>
          </w:p>
        </w:tc>
        <w:tc>
          <w:tcPr>
            <w:tcW w:w="3420" w:type="dxa"/>
            <w:gridSpan w:val="3"/>
            <w:vAlign w:val="center"/>
          </w:tcPr>
          <w:p w14:paraId="4CAC54A5" w14:textId="6EA3134B" w:rsidR="00AE69A8" w:rsidRPr="00984270" w:rsidRDefault="00AE69A8" w:rsidP="00AE69A8">
            <w:pPr>
              <w:rPr>
                <w:rFonts w:eastAsiaTheme="minorEastAsia"/>
                <w:szCs w:val="21"/>
              </w:rPr>
            </w:pPr>
            <w:r w:rsidRPr="00984270">
              <w:rPr>
                <w:rFonts w:eastAsiaTheme="minorEastAsia"/>
                <w:szCs w:val="21"/>
              </w:rPr>
              <w:t>Pricing and coordination of vaccine supply chain based on blockchain technology</w:t>
            </w:r>
          </w:p>
        </w:tc>
        <w:tc>
          <w:tcPr>
            <w:tcW w:w="1440" w:type="dxa"/>
            <w:vAlign w:val="center"/>
          </w:tcPr>
          <w:p w14:paraId="0A3824BF" w14:textId="01281ED5" w:rsidR="00AE69A8" w:rsidRPr="00984270" w:rsidRDefault="00AE69A8" w:rsidP="00AE69A8">
            <w:pPr>
              <w:rPr>
                <w:rFonts w:eastAsiaTheme="minorEastAsia"/>
                <w:szCs w:val="21"/>
              </w:rPr>
            </w:pPr>
            <w:r w:rsidRPr="00984270">
              <w:rPr>
                <w:rFonts w:eastAsiaTheme="minorEastAsia"/>
                <w:szCs w:val="21"/>
              </w:rPr>
              <w:t>2021.6</w:t>
            </w:r>
          </w:p>
        </w:tc>
        <w:tc>
          <w:tcPr>
            <w:tcW w:w="2700" w:type="dxa"/>
            <w:gridSpan w:val="5"/>
            <w:vAlign w:val="center"/>
          </w:tcPr>
          <w:p w14:paraId="7B338B25" w14:textId="77777777" w:rsidR="00AE69A8" w:rsidRPr="00984270" w:rsidRDefault="00AE69A8" w:rsidP="00AE69A8">
            <w:pPr>
              <w:rPr>
                <w:rFonts w:eastAsiaTheme="minorEastAsia"/>
                <w:szCs w:val="21"/>
              </w:rPr>
            </w:pPr>
            <w:hyperlink r:id="rId11" w:history="1">
              <w:r w:rsidRPr="00984270">
                <w:rPr>
                  <w:rFonts w:eastAsiaTheme="minorEastAsia"/>
                  <w:szCs w:val="21"/>
                </w:rPr>
                <w:t>Internet Research</w:t>
              </w:r>
            </w:hyperlink>
            <w:r w:rsidRPr="00984270">
              <w:rPr>
                <w:rFonts w:eastAsiaTheme="minorEastAsia"/>
                <w:szCs w:val="21"/>
              </w:rPr>
              <w:t xml:space="preserve"> </w:t>
            </w:r>
          </w:p>
          <w:p w14:paraId="26E66EF5" w14:textId="164E7F1A" w:rsidR="00AE69A8" w:rsidRPr="00984270" w:rsidRDefault="00AE69A8" w:rsidP="00AE69A8">
            <w:pPr>
              <w:rPr>
                <w:rFonts w:eastAsiaTheme="minorEastAsia"/>
                <w:szCs w:val="21"/>
              </w:rPr>
            </w:pPr>
            <w:r w:rsidRPr="00984270">
              <w:rPr>
                <w:rFonts w:eastAsiaTheme="minorEastAsia"/>
                <w:szCs w:val="21"/>
              </w:rPr>
              <w:t>SSCI</w:t>
            </w:r>
            <w:r w:rsidR="00CE3036">
              <w:rPr>
                <w:rFonts w:eastAsiaTheme="minorEastAsia"/>
                <w:szCs w:val="21"/>
              </w:rPr>
              <w:t xml:space="preserve"> </w:t>
            </w:r>
          </w:p>
        </w:tc>
        <w:tc>
          <w:tcPr>
            <w:tcW w:w="1080" w:type="dxa"/>
            <w:gridSpan w:val="2"/>
            <w:vAlign w:val="center"/>
          </w:tcPr>
          <w:p w14:paraId="713B6FFD" w14:textId="2FDD562E" w:rsidR="00AE69A8" w:rsidRPr="00984270" w:rsidRDefault="00AE69A8" w:rsidP="00AE69A8">
            <w:pPr>
              <w:rPr>
                <w:rFonts w:eastAsiaTheme="minorEastAsia"/>
                <w:szCs w:val="21"/>
              </w:rPr>
            </w:pPr>
            <w:r w:rsidRPr="00984270">
              <w:rPr>
                <w:rFonts w:eastAsiaTheme="minorEastAsia"/>
                <w:szCs w:val="21"/>
              </w:rPr>
              <w:t>2/3</w:t>
            </w:r>
            <w:r w:rsidRPr="00984270">
              <w:rPr>
                <w:rFonts w:eastAsiaTheme="minorEastAsia"/>
                <w:szCs w:val="21"/>
              </w:rPr>
              <w:t>通讯作者</w:t>
            </w:r>
          </w:p>
        </w:tc>
      </w:tr>
      <w:tr w:rsidR="00AE69A8" w14:paraId="6128227C" w14:textId="77777777">
        <w:trPr>
          <w:cantSplit/>
          <w:trHeight w:val="465"/>
        </w:trPr>
        <w:tc>
          <w:tcPr>
            <w:tcW w:w="540" w:type="dxa"/>
            <w:vAlign w:val="center"/>
          </w:tcPr>
          <w:p w14:paraId="2162BBE4" w14:textId="2E72CCD1" w:rsidR="00AE69A8" w:rsidRPr="00984270" w:rsidRDefault="00AE69A8" w:rsidP="00AE69A8">
            <w:pPr>
              <w:rPr>
                <w:rFonts w:eastAsiaTheme="minorEastAsia"/>
                <w:szCs w:val="21"/>
              </w:rPr>
            </w:pPr>
            <w:r w:rsidRPr="00984270">
              <w:rPr>
                <w:rFonts w:eastAsiaTheme="minorEastAsia"/>
                <w:szCs w:val="21"/>
              </w:rPr>
              <w:t>15</w:t>
            </w:r>
          </w:p>
        </w:tc>
        <w:tc>
          <w:tcPr>
            <w:tcW w:w="3420" w:type="dxa"/>
            <w:gridSpan w:val="3"/>
            <w:vAlign w:val="center"/>
          </w:tcPr>
          <w:p w14:paraId="63CEEFD8" w14:textId="593FE8FE" w:rsidR="00AE69A8" w:rsidRPr="00984270" w:rsidRDefault="00AE69A8" w:rsidP="00AE69A8">
            <w:pPr>
              <w:rPr>
                <w:rFonts w:eastAsiaTheme="minorEastAsia"/>
                <w:szCs w:val="21"/>
              </w:rPr>
            </w:pPr>
            <w:r w:rsidRPr="00984270">
              <w:rPr>
                <w:rFonts w:eastAsiaTheme="minorEastAsia"/>
                <w:szCs w:val="21"/>
              </w:rPr>
              <w:t>A random intuitionistic fuzzy factor analysis model for complex multi-attribute large group decision-making in dynamic environments</w:t>
            </w:r>
          </w:p>
        </w:tc>
        <w:tc>
          <w:tcPr>
            <w:tcW w:w="1440" w:type="dxa"/>
            <w:vAlign w:val="center"/>
          </w:tcPr>
          <w:p w14:paraId="14D41F64" w14:textId="03DA40A7" w:rsidR="00AE69A8" w:rsidRPr="00984270" w:rsidRDefault="00AE69A8" w:rsidP="00AE69A8">
            <w:pPr>
              <w:rPr>
                <w:rFonts w:eastAsiaTheme="minorEastAsia"/>
                <w:szCs w:val="21"/>
              </w:rPr>
            </w:pPr>
            <w:r w:rsidRPr="00984270">
              <w:rPr>
                <w:rFonts w:eastAsiaTheme="minorEastAsia"/>
                <w:szCs w:val="21"/>
              </w:rPr>
              <w:t>2021.2</w:t>
            </w:r>
          </w:p>
        </w:tc>
        <w:tc>
          <w:tcPr>
            <w:tcW w:w="2700" w:type="dxa"/>
            <w:gridSpan w:val="5"/>
            <w:vAlign w:val="center"/>
          </w:tcPr>
          <w:p w14:paraId="66EEFB1E" w14:textId="77777777" w:rsidR="00AE69A8" w:rsidRPr="00984270" w:rsidRDefault="00AE69A8" w:rsidP="00AE69A8">
            <w:pPr>
              <w:rPr>
                <w:rFonts w:eastAsiaTheme="minorEastAsia"/>
                <w:szCs w:val="21"/>
              </w:rPr>
            </w:pPr>
            <w:r w:rsidRPr="00984270">
              <w:rPr>
                <w:rFonts w:eastAsiaTheme="minorEastAsia"/>
                <w:szCs w:val="21"/>
              </w:rPr>
              <w:t xml:space="preserve">Fuzzy Optimization and Decision Making </w:t>
            </w:r>
          </w:p>
          <w:p w14:paraId="28C504B7" w14:textId="79248D6E" w:rsidR="00AE69A8" w:rsidRPr="00984270" w:rsidRDefault="00AE69A8" w:rsidP="00AE69A8">
            <w:pPr>
              <w:rPr>
                <w:rFonts w:eastAsiaTheme="minorEastAsia"/>
                <w:szCs w:val="21"/>
              </w:rPr>
            </w:pPr>
            <w:r w:rsidRPr="00984270">
              <w:rPr>
                <w:rFonts w:eastAsiaTheme="minorEastAsia"/>
                <w:szCs w:val="21"/>
              </w:rPr>
              <w:t>SCI</w:t>
            </w:r>
          </w:p>
        </w:tc>
        <w:tc>
          <w:tcPr>
            <w:tcW w:w="1080" w:type="dxa"/>
            <w:gridSpan w:val="2"/>
            <w:vAlign w:val="center"/>
          </w:tcPr>
          <w:p w14:paraId="29529B9A" w14:textId="0A52A582" w:rsidR="00AE69A8" w:rsidRPr="00984270" w:rsidRDefault="00AE69A8" w:rsidP="00AE69A8">
            <w:pPr>
              <w:rPr>
                <w:rFonts w:eastAsiaTheme="minorEastAsia"/>
                <w:szCs w:val="21"/>
              </w:rPr>
            </w:pPr>
            <w:r w:rsidRPr="00984270">
              <w:rPr>
                <w:rFonts w:eastAsiaTheme="minorEastAsia"/>
                <w:szCs w:val="21"/>
              </w:rPr>
              <w:t>3/4</w:t>
            </w:r>
            <w:r w:rsidRPr="00984270">
              <w:rPr>
                <w:rFonts w:eastAsiaTheme="minorEastAsia"/>
                <w:szCs w:val="21"/>
              </w:rPr>
              <w:t>通讯作者</w:t>
            </w:r>
          </w:p>
        </w:tc>
      </w:tr>
      <w:tr w:rsidR="00AE69A8" w14:paraId="3F829696" w14:textId="77777777">
        <w:trPr>
          <w:cantSplit/>
          <w:trHeight w:val="465"/>
        </w:trPr>
        <w:tc>
          <w:tcPr>
            <w:tcW w:w="540" w:type="dxa"/>
            <w:vAlign w:val="center"/>
          </w:tcPr>
          <w:p w14:paraId="3612A306" w14:textId="05283E2E" w:rsidR="00AE69A8" w:rsidRPr="00984270" w:rsidRDefault="00AE69A8" w:rsidP="00AE69A8">
            <w:pPr>
              <w:rPr>
                <w:rFonts w:eastAsiaTheme="minorEastAsia"/>
                <w:szCs w:val="21"/>
              </w:rPr>
            </w:pPr>
            <w:r w:rsidRPr="00984270">
              <w:rPr>
                <w:rFonts w:eastAsiaTheme="minorEastAsia"/>
                <w:szCs w:val="21"/>
              </w:rPr>
              <w:t>16</w:t>
            </w:r>
          </w:p>
        </w:tc>
        <w:tc>
          <w:tcPr>
            <w:tcW w:w="3420" w:type="dxa"/>
            <w:gridSpan w:val="3"/>
            <w:vAlign w:val="center"/>
          </w:tcPr>
          <w:p w14:paraId="0404EB69" w14:textId="1FA4191C" w:rsidR="00AE69A8" w:rsidRPr="00984270" w:rsidRDefault="00AE69A8" w:rsidP="00AE69A8">
            <w:pPr>
              <w:rPr>
                <w:rFonts w:eastAsiaTheme="minorEastAsia"/>
                <w:szCs w:val="21"/>
              </w:rPr>
            </w:pPr>
            <w:r w:rsidRPr="00984270">
              <w:rPr>
                <w:rFonts w:eastAsiaTheme="minorEastAsia"/>
                <w:szCs w:val="21"/>
              </w:rPr>
              <w:t>On the Banzhaf-Like Value for Cooperative Games with Interval Payoffs</w:t>
            </w:r>
          </w:p>
        </w:tc>
        <w:tc>
          <w:tcPr>
            <w:tcW w:w="1440" w:type="dxa"/>
            <w:vAlign w:val="center"/>
          </w:tcPr>
          <w:p w14:paraId="4BC7C089" w14:textId="75641971" w:rsidR="00AE69A8" w:rsidRPr="00984270" w:rsidRDefault="00AE69A8" w:rsidP="00AE69A8">
            <w:pPr>
              <w:rPr>
                <w:rFonts w:eastAsiaTheme="minorEastAsia"/>
                <w:szCs w:val="21"/>
              </w:rPr>
            </w:pPr>
            <w:r w:rsidRPr="00984270">
              <w:rPr>
                <w:rFonts w:eastAsiaTheme="minorEastAsia"/>
                <w:szCs w:val="21"/>
              </w:rPr>
              <w:t>2020.3</w:t>
            </w:r>
          </w:p>
        </w:tc>
        <w:tc>
          <w:tcPr>
            <w:tcW w:w="2700" w:type="dxa"/>
            <w:gridSpan w:val="5"/>
            <w:vAlign w:val="center"/>
          </w:tcPr>
          <w:p w14:paraId="1C30EED3" w14:textId="77777777" w:rsidR="00AE69A8" w:rsidRPr="00984270" w:rsidRDefault="00AE69A8" w:rsidP="00AE69A8">
            <w:pPr>
              <w:rPr>
                <w:rFonts w:eastAsiaTheme="minorEastAsia"/>
                <w:szCs w:val="21"/>
              </w:rPr>
            </w:pPr>
            <w:r w:rsidRPr="00984270">
              <w:rPr>
                <w:rFonts w:eastAsiaTheme="minorEastAsia"/>
                <w:szCs w:val="21"/>
              </w:rPr>
              <w:t xml:space="preserve">Mathematics </w:t>
            </w:r>
          </w:p>
          <w:p w14:paraId="493213BF" w14:textId="1C46E85A" w:rsidR="00AE69A8" w:rsidRPr="00984270" w:rsidRDefault="00AE69A8" w:rsidP="00AE69A8">
            <w:pPr>
              <w:rPr>
                <w:rFonts w:eastAsiaTheme="minorEastAsia"/>
                <w:szCs w:val="21"/>
              </w:rPr>
            </w:pPr>
            <w:r w:rsidRPr="00984270">
              <w:rPr>
                <w:rFonts w:eastAsiaTheme="minorEastAsia"/>
                <w:szCs w:val="21"/>
              </w:rPr>
              <w:t>SSCI</w:t>
            </w:r>
          </w:p>
        </w:tc>
        <w:tc>
          <w:tcPr>
            <w:tcW w:w="1080" w:type="dxa"/>
            <w:gridSpan w:val="2"/>
            <w:vAlign w:val="center"/>
          </w:tcPr>
          <w:p w14:paraId="212C6745" w14:textId="674C740C" w:rsidR="00AE69A8" w:rsidRPr="00984270" w:rsidRDefault="00AE69A8" w:rsidP="00AE69A8">
            <w:pPr>
              <w:rPr>
                <w:rFonts w:eastAsiaTheme="minorEastAsia"/>
                <w:szCs w:val="21"/>
              </w:rPr>
            </w:pPr>
            <w:r w:rsidRPr="00984270">
              <w:rPr>
                <w:rFonts w:eastAsiaTheme="minorEastAsia"/>
                <w:szCs w:val="21"/>
              </w:rPr>
              <w:t>1</w:t>
            </w:r>
            <w:r>
              <w:rPr>
                <w:rFonts w:eastAsiaTheme="minorEastAsia"/>
                <w:szCs w:val="21"/>
              </w:rPr>
              <w:t>/3</w:t>
            </w:r>
          </w:p>
        </w:tc>
      </w:tr>
      <w:tr w:rsidR="00AE69A8" w14:paraId="2B7CC98D" w14:textId="77777777">
        <w:trPr>
          <w:cantSplit/>
          <w:trHeight w:val="465"/>
        </w:trPr>
        <w:tc>
          <w:tcPr>
            <w:tcW w:w="540" w:type="dxa"/>
            <w:vAlign w:val="center"/>
          </w:tcPr>
          <w:p w14:paraId="2CBD0593" w14:textId="73E60C6D" w:rsidR="00AE69A8" w:rsidRPr="00984270" w:rsidRDefault="00AE69A8" w:rsidP="00AE69A8">
            <w:pPr>
              <w:rPr>
                <w:rFonts w:eastAsiaTheme="minorEastAsia"/>
                <w:szCs w:val="21"/>
              </w:rPr>
            </w:pPr>
            <w:r w:rsidRPr="00984270">
              <w:rPr>
                <w:rFonts w:eastAsiaTheme="minorEastAsia"/>
                <w:szCs w:val="21"/>
              </w:rPr>
              <w:t>17</w:t>
            </w:r>
          </w:p>
        </w:tc>
        <w:tc>
          <w:tcPr>
            <w:tcW w:w="3420" w:type="dxa"/>
            <w:gridSpan w:val="3"/>
            <w:vAlign w:val="center"/>
          </w:tcPr>
          <w:p w14:paraId="6A8BB589" w14:textId="7B0CE8C4" w:rsidR="00AE69A8" w:rsidRPr="00984270" w:rsidRDefault="00AE69A8" w:rsidP="00AE69A8">
            <w:pPr>
              <w:rPr>
                <w:rFonts w:eastAsiaTheme="minorEastAsia"/>
                <w:szCs w:val="21"/>
              </w:rPr>
            </w:pPr>
            <w:r w:rsidRPr="00984270">
              <w:rPr>
                <w:rFonts w:eastAsiaTheme="minorEastAsia"/>
                <w:szCs w:val="21"/>
              </w:rPr>
              <w:t>Credibilistic Bimatrix Games with loss aversion and Triangular Fuzzy Payoffs</w:t>
            </w:r>
          </w:p>
        </w:tc>
        <w:tc>
          <w:tcPr>
            <w:tcW w:w="1440" w:type="dxa"/>
            <w:vAlign w:val="center"/>
          </w:tcPr>
          <w:p w14:paraId="0CC04082" w14:textId="394AA36F" w:rsidR="00AE69A8" w:rsidRPr="00984270" w:rsidRDefault="00AE69A8" w:rsidP="00AE69A8">
            <w:pPr>
              <w:rPr>
                <w:rFonts w:eastAsiaTheme="minorEastAsia"/>
                <w:szCs w:val="21"/>
              </w:rPr>
            </w:pPr>
            <w:r w:rsidRPr="00984270">
              <w:rPr>
                <w:rFonts w:eastAsiaTheme="minorEastAsia"/>
                <w:szCs w:val="21"/>
              </w:rPr>
              <w:t>2020.5</w:t>
            </w:r>
          </w:p>
        </w:tc>
        <w:tc>
          <w:tcPr>
            <w:tcW w:w="2700" w:type="dxa"/>
            <w:gridSpan w:val="5"/>
            <w:vAlign w:val="center"/>
          </w:tcPr>
          <w:p w14:paraId="7F6CB974" w14:textId="77777777" w:rsidR="00AE69A8" w:rsidRPr="00984270" w:rsidRDefault="00AE69A8" w:rsidP="00AE69A8">
            <w:pPr>
              <w:rPr>
                <w:rFonts w:eastAsiaTheme="minorEastAsia"/>
                <w:szCs w:val="21"/>
              </w:rPr>
            </w:pPr>
            <w:r w:rsidRPr="00984270">
              <w:rPr>
                <w:rFonts w:eastAsiaTheme="minorEastAsia"/>
                <w:szCs w:val="21"/>
              </w:rPr>
              <w:t xml:space="preserve">International Journal of Fuzzy Systems </w:t>
            </w:r>
          </w:p>
          <w:p w14:paraId="467778BE" w14:textId="09139912" w:rsidR="00AE69A8" w:rsidRPr="00984270" w:rsidRDefault="00AE69A8" w:rsidP="00AE69A8">
            <w:pPr>
              <w:rPr>
                <w:rFonts w:eastAsiaTheme="minorEastAsia"/>
                <w:szCs w:val="21"/>
              </w:rPr>
            </w:pPr>
            <w:r w:rsidRPr="00984270">
              <w:rPr>
                <w:rFonts w:eastAsiaTheme="minorEastAsia"/>
                <w:szCs w:val="21"/>
              </w:rPr>
              <w:t>SCI</w:t>
            </w:r>
          </w:p>
        </w:tc>
        <w:tc>
          <w:tcPr>
            <w:tcW w:w="1080" w:type="dxa"/>
            <w:gridSpan w:val="2"/>
            <w:vAlign w:val="center"/>
          </w:tcPr>
          <w:p w14:paraId="705FEFBB" w14:textId="4FE3F9D1" w:rsidR="00AE69A8" w:rsidRPr="00984270" w:rsidRDefault="00AE69A8" w:rsidP="00AE69A8">
            <w:pPr>
              <w:rPr>
                <w:rFonts w:eastAsiaTheme="minorEastAsia"/>
                <w:szCs w:val="21"/>
              </w:rPr>
            </w:pPr>
            <w:r w:rsidRPr="00984270">
              <w:rPr>
                <w:rFonts w:eastAsiaTheme="minorEastAsia"/>
                <w:szCs w:val="21"/>
              </w:rPr>
              <w:t xml:space="preserve">2/2 </w:t>
            </w:r>
            <w:r w:rsidRPr="00984270">
              <w:rPr>
                <w:rFonts w:eastAsiaTheme="minorEastAsia"/>
                <w:szCs w:val="21"/>
              </w:rPr>
              <w:t>通讯作者</w:t>
            </w:r>
          </w:p>
        </w:tc>
      </w:tr>
      <w:tr w:rsidR="00AE69A8" w14:paraId="23D8A8CB" w14:textId="77777777">
        <w:trPr>
          <w:cantSplit/>
          <w:trHeight w:val="465"/>
        </w:trPr>
        <w:tc>
          <w:tcPr>
            <w:tcW w:w="540" w:type="dxa"/>
            <w:vAlign w:val="center"/>
          </w:tcPr>
          <w:p w14:paraId="5ABFA84C" w14:textId="7888191E" w:rsidR="00AE69A8" w:rsidRPr="00984270" w:rsidRDefault="00AE69A8" w:rsidP="00AE69A8">
            <w:pPr>
              <w:rPr>
                <w:rFonts w:eastAsiaTheme="minorEastAsia"/>
                <w:szCs w:val="21"/>
              </w:rPr>
            </w:pPr>
            <w:r>
              <w:rPr>
                <w:rFonts w:eastAsiaTheme="minorEastAsia" w:hint="eastAsia"/>
                <w:szCs w:val="21"/>
              </w:rPr>
              <w:t>1</w:t>
            </w:r>
            <w:r>
              <w:rPr>
                <w:rFonts w:eastAsiaTheme="minorEastAsia"/>
                <w:szCs w:val="21"/>
              </w:rPr>
              <w:t>8</w:t>
            </w:r>
          </w:p>
        </w:tc>
        <w:tc>
          <w:tcPr>
            <w:tcW w:w="3420" w:type="dxa"/>
            <w:gridSpan w:val="3"/>
            <w:vAlign w:val="center"/>
          </w:tcPr>
          <w:p w14:paraId="05A8527D" w14:textId="77F39C31" w:rsidR="00AE69A8" w:rsidRPr="00984270" w:rsidRDefault="00AE69A8" w:rsidP="00AE69A8">
            <w:pPr>
              <w:rPr>
                <w:rFonts w:eastAsiaTheme="minorEastAsia"/>
                <w:szCs w:val="21"/>
              </w:rPr>
            </w:pPr>
            <w:r w:rsidRPr="00984270">
              <w:rPr>
                <w:rFonts w:eastAsiaTheme="minorEastAsia"/>
                <w:szCs w:val="21"/>
              </w:rPr>
              <w:t>An intuitionstic fuzzy factorial analysis model for multi-attribute decision-making under random environment</w:t>
            </w:r>
          </w:p>
        </w:tc>
        <w:tc>
          <w:tcPr>
            <w:tcW w:w="1440" w:type="dxa"/>
            <w:vAlign w:val="center"/>
          </w:tcPr>
          <w:p w14:paraId="257147F3" w14:textId="57BBF8C3" w:rsidR="00AE69A8" w:rsidRPr="00984270" w:rsidRDefault="00AE69A8" w:rsidP="00AE69A8">
            <w:pPr>
              <w:rPr>
                <w:rFonts w:eastAsiaTheme="minorEastAsia"/>
                <w:szCs w:val="21"/>
              </w:rPr>
            </w:pPr>
            <w:r w:rsidRPr="00984270">
              <w:rPr>
                <w:rFonts w:eastAsiaTheme="minorEastAsia"/>
                <w:szCs w:val="21"/>
              </w:rPr>
              <w:t>2019.1</w:t>
            </w:r>
          </w:p>
        </w:tc>
        <w:tc>
          <w:tcPr>
            <w:tcW w:w="2700" w:type="dxa"/>
            <w:gridSpan w:val="5"/>
            <w:vAlign w:val="center"/>
          </w:tcPr>
          <w:p w14:paraId="61433F82" w14:textId="77777777" w:rsidR="00AE69A8" w:rsidRPr="00984270" w:rsidRDefault="00AE69A8" w:rsidP="00AE69A8">
            <w:pPr>
              <w:rPr>
                <w:rFonts w:eastAsiaTheme="minorEastAsia"/>
                <w:szCs w:val="21"/>
              </w:rPr>
            </w:pPr>
            <w:r w:rsidRPr="00984270">
              <w:rPr>
                <w:rFonts w:eastAsiaTheme="minorEastAsia"/>
                <w:szCs w:val="21"/>
              </w:rPr>
              <w:t xml:space="preserve">Journal of the Operational Research Society </w:t>
            </w:r>
          </w:p>
          <w:p w14:paraId="05E1F425" w14:textId="6BE842EE" w:rsidR="00AE69A8" w:rsidRPr="00984270" w:rsidRDefault="00AE69A8" w:rsidP="00AE69A8">
            <w:pPr>
              <w:rPr>
                <w:rFonts w:eastAsiaTheme="minorEastAsia"/>
                <w:szCs w:val="21"/>
              </w:rPr>
            </w:pPr>
            <w:r w:rsidRPr="00984270">
              <w:rPr>
                <w:rFonts w:eastAsiaTheme="minorEastAsia"/>
                <w:szCs w:val="21"/>
              </w:rPr>
              <w:t>（第三档次）</w:t>
            </w:r>
          </w:p>
        </w:tc>
        <w:tc>
          <w:tcPr>
            <w:tcW w:w="1080" w:type="dxa"/>
            <w:gridSpan w:val="2"/>
            <w:vAlign w:val="center"/>
          </w:tcPr>
          <w:p w14:paraId="485FF221" w14:textId="485C8318" w:rsidR="00AE69A8" w:rsidRPr="00984270" w:rsidRDefault="00AE69A8" w:rsidP="00AE69A8">
            <w:pPr>
              <w:rPr>
                <w:rFonts w:eastAsiaTheme="minorEastAsia"/>
                <w:szCs w:val="21"/>
              </w:rPr>
            </w:pPr>
            <w:r w:rsidRPr="00984270">
              <w:rPr>
                <w:rFonts w:eastAsiaTheme="minorEastAsia"/>
                <w:szCs w:val="21"/>
              </w:rPr>
              <w:t xml:space="preserve">3/3 </w:t>
            </w:r>
            <w:r w:rsidRPr="00984270">
              <w:rPr>
                <w:rFonts w:eastAsiaTheme="minorEastAsia"/>
                <w:szCs w:val="21"/>
              </w:rPr>
              <w:t>通讯作者</w:t>
            </w:r>
          </w:p>
        </w:tc>
      </w:tr>
      <w:tr w:rsidR="00AE69A8" w14:paraId="563696C8" w14:textId="77777777">
        <w:trPr>
          <w:cantSplit/>
          <w:trHeight w:val="465"/>
        </w:trPr>
        <w:tc>
          <w:tcPr>
            <w:tcW w:w="540" w:type="dxa"/>
            <w:vAlign w:val="center"/>
          </w:tcPr>
          <w:p w14:paraId="158C362C" w14:textId="18389E38" w:rsidR="00AE69A8" w:rsidRPr="00984270" w:rsidRDefault="00AE69A8" w:rsidP="00AE69A8">
            <w:pPr>
              <w:rPr>
                <w:rFonts w:eastAsiaTheme="minorEastAsia"/>
                <w:szCs w:val="21"/>
              </w:rPr>
            </w:pPr>
            <w:r>
              <w:rPr>
                <w:rFonts w:eastAsiaTheme="minorEastAsia"/>
                <w:szCs w:val="21"/>
              </w:rPr>
              <w:t>1</w:t>
            </w:r>
            <w:r w:rsidRPr="00984270">
              <w:rPr>
                <w:rFonts w:eastAsiaTheme="minorEastAsia"/>
                <w:szCs w:val="21"/>
              </w:rPr>
              <w:t>9</w:t>
            </w:r>
          </w:p>
        </w:tc>
        <w:tc>
          <w:tcPr>
            <w:tcW w:w="3420" w:type="dxa"/>
            <w:gridSpan w:val="3"/>
            <w:vAlign w:val="center"/>
          </w:tcPr>
          <w:p w14:paraId="3F06E51D" w14:textId="201E1972" w:rsidR="00AE69A8" w:rsidRPr="00984270" w:rsidRDefault="00AE69A8" w:rsidP="00AE69A8">
            <w:pPr>
              <w:rPr>
                <w:rFonts w:eastAsiaTheme="minorEastAsia"/>
                <w:szCs w:val="21"/>
              </w:rPr>
            </w:pPr>
            <w:r w:rsidRPr="00984270">
              <w:rPr>
                <w:rFonts w:eastAsiaTheme="minorEastAsia"/>
                <w:szCs w:val="21"/>
              </w:rPr>
              <w:t>A New Extension to a Multi-Criteria Decision-Making Model for Sustainable Supplier Selection under an Intuitionistic Fuzzy Environment</w:t>
            </w:r>
          </w:p>
        </w:tc>
        <w:tc>
          <w:tcPr>
            <w:tcW w:w="1440" w:type="dxa"/>
            <w:vAlign w:val="center"/>
          </w:tcPr>
          <w:p w14:paraId="06906D0B" w14:textId="3DC2E934" w:rsidR="00AE69A8" w:rsidRPr="00984270" w:rsidRDefault="00AE69A8" w:rsidP="00AE69A8">
            <w:pPr>
              <w:rPr>
                <w:rFonts w:eastAsiaTheme="minorEastAsia"/>
                <w:szCs w:val="21"/>
              </w:rPr>
            </w:pPr>
            <w:r w:rsidRPr="00984270">
              <w:rPr>
                <w:rFonts w:eastAsiaTheme="minorEastAsia"/>
                <w:szCs w:val="21"/>
              </w:rPr>
              <w:t>2019.6</w:t>
            </w:r>
          </w:p>
        </w:tc>
        <w:tc>
          <w:tcPr>
            <w:tcW w:w="2700" w:type="dxa"/>
            <w:gridSpan w:val="5"/>
            <w:vAlign w:val="center"/>
          </w:tcPr>
          <w:p w14:paraId="797951F8" w14:textId="77777777" w:rsidR="00AE69A8" w:rsidRPr="00984270" w:rsidRDefault="00AE69A8" w:rsidP="00AE69A8">
            <w:pPr>
              <w:rPr>
                <w:rFonts w:eastAsiaTheme="minorEastAsia"/>
                <w:szCs w:val="21"/>
              </w:rPr>
            </w:pPr>
            <w:r w:rsidRPr="00984270">
              <w:rPr>
                <w:rFonts w:eastAsiaTheme="minorEastAsia"/>
                <w:szCs w:val="21"/>
              </w:rPr>
              <w:t xml:space="preserve">Sustainability </w:t>
            </w:r>
          </w:p>
          <w:p w14:paraId="6DB3FADD" w14:textId="3E4A8E61" w:rsidR="00AE69A8" w:rsidRPr="00984270" w:rsidRDefault="00AE69A8" w:rsidP="00AE69A8">
            <w:pPr>
              <w:rPr>
                <w:rFonts w:eastAsiaTheme="minorEastAsia"/>
                <w:szCs w:val="21"/>
              </w:rPr>
            </w:pPr>
            <w:r w:rsidRPr="00984270">
              <w:rPr>
                <w:rFonts w:eastAsiaTheme="minorEastAsia"/>
                <w:szCs w:val="21"/>
              </w:rPr>
              <w:t>SSCI</w:t>
            </w:r>
          </w:p>
        </w:tc>
        <w:tc>
          <w:tcPr>
            <w:tcW w:w="1080" w:type="dxa"/>
            <w:gridSpan w:val="2"/>
            <w:vAlign w:val="center"/>
          </w:tcPr>
          <w:p w14:paraId="2CABCF25" w14:textId="4D44FFAC" w:rsidR="00AE69A8" w:rsidRPr="00984270" w:rsidRDefault="00AE69A8" w:rsidP="00AE69A8">
            <w:pPr>
              <w:rPr>
                <w:rFonts w:eastAsiaTheme="minorEastAsia"/>
                <w:szCs w:val="21"/>
              </w:rPr>
            </w:pPr>
            <w:r w:rsidRPr="00984270">
              <w:rPr>
                <w:rFonts w:eastAsiaTheme="minorEastAsia"/>
                <w:szCs w:val="21"/>
              </w:rPr>
              <w:t xml:space="preserve">2/2 </w:t>
            </w:r>
            <w:r w:rsidRPr="00984270">
              <w:rPr>
                <w:rFonts w:eastAsiaTheme="minorEastAsia"/>
                <w:szCs w:val="21"/>
              </w:rPr>
              <w:t>通讯作者</w:t>
            </w:r>
          </w:p>
        </w:tc>
      </w:tr>
      <w:tr w:rsidR="00AE69A8" w14:paraId="69EE1327" w14:textId="77777777">
        <w:trPr>
          <w:cantSplit/>
          <w:trHeight w:val="465"/>
        </w:trPr>
        <w:tc>
          <w:tcPr>
            <w:tcW w:w="540" w:type="dxa"/>
            <w:vAlign w:val="center"/>
          </w:tcPr>
          <w:p w14:paraId="52AB6430" w14:textId="48259E45" w:rsidR="00AE69A8" w:rsidRPr="00984270" w:rsidRDefault="00AE69A8" w:rsidP="00AE69A8">
            <w:pPr>
              <w:rPr>
                <w:rFonts w:eastAsiaTheme="minorEastAsia"/>
                <w:szCs w:val="21"/>
              </w:rPr>
            </w:pPr>
            <w:r>
              <w:rPr>
                <w:rFonts w:eastAsiaTheme="minorEastAsia"/>
                <w:szCs w:val="21"/>
              </w:rPr>
              <w:t>2</w:t>
            </w:r>
            <w:r w:rsidRPr="00984270">
              <w:rPr>
                <w:rFonts w:eastAsiaTheme="minorEastAsia"/>
                <w:szCs w:val="21"/>
              </w:rPr>
              <w:t>0</w:t>
            </w:r>
          </w:p>
        </w:tc>
        <w:tc>
          <w:tcPr>
            <w:tcW w:w="3420" w:type="dxa"/>
            <w:gridSpan w:val="3"/>
            <w:vAlign w:val="center"/>
          </w:tcPr>
          <w:p w14:paraId="142F60DA" w14:textId="6B113A8E" w:rsidR="00AE69A8" w:rsidRPr="00984270" w:rsidRDefault="00AE69A8" w:rsidP="00AE69A8">
            <w:pPr>
              <w:rPr>
                <w:rFonts w:eastAsiaTheme="minorEastAsia"/>
                <w:szCs w:val="21"/>
              </w:rPr>
            </w:pPr>
            <w:r w:rsidRPr="00984270">
              <w:rPr>
                <w:rFonts w:eastAsiaTheme="minorEastAsia"/>
                <w:szCs w:val="21"/>
              </w:rPr>
              <w:t>需求不确定下考虑信息分享的供应商溯源投入与渠道选择策略研究</w:t>
            </w:r>
          </w:p>
        </w:tc>
        <w:tc>
          <w:tcPr>
            <w:tcW w:w="1440" w:type="dxa"/>
            <w:vAlign w:val="center"/>
          </w:tcPr>
          <w:p w14:paraId="78A355BF" w14:textId="0F0047F5" w:rsidR="00AE69A8" w:rsidRPr="00984270" w:rsidRDefault="00AE69A8" w:rsidP="00AE69A8">
            <w:pPr>
              <w:rPr>
                <w:rFonts w:eastAsiaTheme="minorEastAsia"/>
                <w:szCs w:val="21"/>
              </w:rPr>
            </w:pPr>
            <w:r w:rsidRPr="00984270">
              <w:rPr>
                <w:rFonts w:eastAsiaTheme="minorEastAsia"/>
                <w:szCs w:val="21"/>
              </w:rPr>
              <w:t>2024.6</w:t>
            </w:r>
          </w:p>
        </w:tc>
        <w:tc>
          <w:tcPr>
            <w:tcW w:w="2700" w:type="dxa"/>
            <w:gridSpan w:val="5"/>
            <w:vAlign w:val="center"/>
          </w:tcPr>
          <w:p w14:paraId="2D1D7653" w14:textId="18D54AE9" w:rsidR="00AE69A8" w:rsidRPr="00984270" w:rsidRDefault="00AE69A8" w:rsidP="00AE69A8">
            <w:pPr>
              <w:rPr>
                <w:rFonts w:eastAsiaTheme="minorEastAsia"/>
                <w:szCs w:val="21"/>
              </w:rPr>
            </w:pPr>
            <w:r w:rsidRPr="00984270">
              <w:rPr>
                <w:rFonts w:eastAsiaTheme="minorEastAsia"/>
                <w:szCs w:val="21"/>
              </w:rPr>
              <w:t>中国管理科学</w:t>
            </w:r>
            <w:r w:rsidRPr="00984270">
              <w:rPr>
                <w:rFonts w:eastAsiaTheme="minorEastAsia"/>
                <w:szCs w:val="21"/>
              </w:rPr>
              <w:t>(CSSCS)</w:t>
            </w:r>
          </w:p>
        </w:tc>
        <w:tc>
          <w:tcPr>
            <w:tcW w:w="1080" w:type="dxa"/>
            <w:gridSpan w:val="2"/>
            <w:vAlign w:val="center"/>
          </w:tcPr>
          <w:p w14:paraId="5E512465" w14:textId="49A79C5E" w:rsidR="00AE69A8" w:rsidRPr="00984270" w:rsidRDefault="00AE69A8" w:rsidP="00AE69A8">
            <w:pPr>
              <w:rPr>
                <w:rFonts w:eastAsiaTheme="minorEastAsia"/>
                <w:szCs w:val="21"/>
              </w:rPr>
            </w:pPr>
            <w:r w:rsidRPr="00984270">
              <w:rPr>
                <w:rFonts w:eastAsiaTheme="minorEastAsia"/>
                <w:szCs w:val="21"/>
              </w:rPr>
              <w:t>1/4</w:t>
            </w:r>
          </w:p>
        </w:tc>
      </w:tr>
      <w:tr w:rsidR="00AE69A8" w14:paraId="5A1E93C8" w14:textId="77777777">
        <w:trPr>
          <w:cantSplit/>
          <w:trHeight w:val="465"/>
        </w:trPr>
        <w:tc>
          <w:tcPr>
            <w:tcW w:w="540" w:type="dxa"/>
            <w:vAlign w:val="center"/>
          </w:tcPr>
          <w:p w14:paraId="20AEB7E9" w14:textId="5FD355E6" w:rsidR="00AE69A8" w:rsidRPr="00984270" w:rsidRDefault="00AE69A8" w:rsidP="00AE69A8">
            <w:pPr>
              <w:rPr>
                <w:rFonts w:eastAsiaTheme="minorEastAsia"/>
                <w:szCs w:val="21"/>
              </w:rPr>
            </w:pPr>
            <w:r>
              <w:rPr>
                <w:rFonts w:eastAsiaTheme="minorEastAsia" w:hint="eastAsia"/>
                <w:szCs w:val="21"/>
              </w:rPr>
              <w:t>2</w:t>
            </w:r>
            <w:r>
              <w:rPr>
                <w:rFonts w:eastAsiaTheme="minorEastAsia"/>
                <w:szCs w:val="21"/>
              </w:rPr>
              <w:t>1</w:t>
            </w:r>
          </w:p>
        </w:tc>
        <w:tc>
          <w:tcPr>
            <w:tcW w:w="3420" w:type="dxa"/>
            <w:gridSpan w:val="3"/>
            <w:vAlign w:val="center"/>
          </w:tcPr>
          <w:p w14:paraId="69D22542" w14:textId="3E26A62E" w:rsidR="00AE69A8" w:rsidRPr="00984270" w:rsidRDefault="00AE69A8" w:rsidP="00AE69A8">
            <w:pPr>
              <w:rPr>
                <w:rFonts w:eastAsiaTheme="minorEastAsia"/>
                <w:szCs w:val="21"/>
              </w:rPr>
            </w:pPr>
            <w:r w:rsidRPr="00984270">
              <w:rPr>
                <w:rFonts w:eastAsiaTheme="minorEastAsia"/>
                <w:szCs w:val="21"/>
              </w:rPr>
              <w:t>考虑动力电池回收的电动汽车制造商竞争与竞合策略选择</w:t>
            </w:r>
          </w:p>
        </w:tc>
        <w:tc>
          <w:tcPr>
            <w:tcW w:w="1440" w:type="dxa"/>
            <w:vAlign w:val="center"/>
          </w:tcPr>
          <w:p w14:paraId="3DEC36FC" w14:textId="6BC1F8FE" w:rsidR="00AE69A8" w:rsidRPr="00984270" w:rsidRDefault="00AE69A8" w:rsidP="00AE69A8">
            <w:pPr>
              <w:rPr>
                <w:rFonts w:eastAsiaTheme="minorEastAsia"/>
                <w:szCs w:val="21"/>
              </w:rPr>
            </w:pPr>
            <w:r w:rsidRPr="00984270">
              <w:rPr>
                <w:rFonts w:eastAsiaTheme="minorEastAsia"/>
                <w:szCs w:val="21"/>
              </w:rPr>
              <w:t>2024.2</w:t>
            </w:r>
          </w:p>
        </w:tc>
        <w:tc>
          <w:tcPr>
            <w:tcW w:w="2700" w:type="dxa"/>
            <w:gridSpan w:val="5"/>
            <w:vAlign w:val="center"/>
          </w:tcPr>
          <w:p w14:paraId="2A062B81" w14:textId="0B7A10A7" w:rsidR="00AE69A8" w:rsidRPr="00984270" w:rsidRDefault="00AE69A8" w:rsidP="00AE69A8">
            <w:pPr>
              <w:rPr>
                <w:rFonts w:eastAsiaTheme="minorEastAsia"/>
                <w:szCs w:val="21"/>
              </w:rPr>
            </w:pPr>
            <w:r w:rsidRPr="00984270">
              <w:rPr>
                <w:rFonts w:eastAsiaTheme="minorEastAsia"/>
                <w:szCs w:val="21"/>
              </w:rPr>
              <w:t>系统工程理论与实践</w:t>
            </w:r>
            <w:r w:rsidRPr="00984270">
              <w:rPr>
                <w:rFonts w:eastAsiaTheme="minorEastAsia"/>
                <w:szCs w:val="21"/>
              </w:rPr>
              <w:t>(CSSCS)</w:t>
            </w:r>
          </w:p>
        </w:tc>
        <w:tc>
          <w:tcPr>
            <w:tcW w:w="1080" w:type="dxa"/>
            <w:gridSpan w:val="2"/>
            <w:vAlign w:val="center"/>
          </w:tcPr>
          <w:p w14:paraId="49BFB20E" w14:textId="64DD8B31" w:rsidR="00AE69A8" w:rsidRPr="00984270" w:rsidRDefault="00AE69A8" w:rsidP="00AE69A8">
            <w:pPr>
              <w:rPr>
                <w:rFonts w:eastAsiaTheme="minorEastAsia"/>
                <w:szCs w:val="21"/>
              </w:rPr>
            </w:pPr>
            <w:r w:rsidRPr="00984270">
              <w:rPr>
                <w:rFonts w:eastAsiaTheme="minorEastAsia"/>
                <w:szCs w:val="21"/>
              </w:rPr>
              <w:t xml:space="preserve">3/3 </w:t>
            </w:r>
            <w:r w:rsidRPr="00984270">
              <w:rPr>
                <w:rFonts w:eastAsiaTheme="minorEastAsia"/>
                <w:szCs w:val="21"/>
              </w:rPr>
              <w:t>通讯作者</w:t>
            </w:r>
          </w:p>
        </w:tc>
      </w:tr>
      <w:tr w:rsidR="00AE69A8" w14:paraId="5325C43B" w14:textId="77777777">
        <w:trPr>
          <w:cantSplit/>
          <w:trHeight w:val="465"/>
        </w:trPr>
        <w:tc>
          <w:tcPr>
            <w:tcW w:w="540" w:type="dxa"/>
            <w:vAlign w:val="center"/>
          </w:tcPr>
          <w:p w14:paraId="70E7DD7E" w14:textId="33736B27" w:rsidR="00AE69A8" w:rsidRPr="00984270" w:rsidRDefault="00AE69A8" w:rsidP="00AE69A8">
            <w:pPr>
              <w:rPr>
                <w:rFonts w:eastAsiaTheme="minorEastAsia"/>
                <w:szCs w:val="21"/>
              </w:rPr>
            </w:pPr>
            <w:r>
              <w:rPr>
                <w:rFonts w:eastAsiaTheme="minorEastAsia" w:hint="eastAsia"/>
                <w:szCs w:val="21"/>
              </w:rPr>
              <w:t>2</w:t>
            </w:r>
            <w:r>
              <w:rPr>
                <w:rFonts w:eastAsiaTheme="minorEastAsia"/>
                <w:szCs w:val="21"/>
              </w:rPr>
              <w:t>2</w:t>
            </w:r>
          </w:p>
        </w:tc>
        <w:tc>
          <w:tcPr>
            <w:tcW w:w="3420" w:type="dxa"/>
            <w:gridSpan w:val="3"/>
            <w:vAlign w:val="center"/>
          </w:tcPr>
          <w:p w14:paraId="0A291C98" w14:textId="2231BD4E" w:rsidR="00AE69A8" w:rsidRPr="00984270" w:rsidRDefault="00AE69A8" w:rsidP="00AE69A8">
            <w:pPr>
              <w:rPr>
                <w:rFonts w:eastAsiaTheme="minorEastAsia"/>
                <w:szCs w:val="21"/>
              </w:rPr>
            </w:pPr>
            <w:r w:rsidRPr="00984270">
              <w:rPr>
                <w:rFonts w:eastAsiaTheme="minorEastAsia"/>
                <w:szCs w:val="21"/>
              </w:rPr>
              <w:t>考虑仿冒商威胁的正品制造商销售模式选择策略研究</w:t>
            </w:r>
          </w:p>
        </w:tc>
        <w:tc>
          <w:tcPr>
            <w:tcW w:w="1440" w:type="dxa"/>
            <w:vAlign w:val="center"/>
          </w:tcPr>
          <w:p w14:paraId="663AA365" w14:textId="69381F64" w:rsidR="00AE69A8" w:rsidRPr="00984270" w:rsidRDefault="00AE69A8" w:rsidP="00AE69A8">
            <w:pPr>
              <w:rPr>
                <w:rFonts w:eastAsiaTheme="minorEastAsia"/>
                <w:szCs w:val="21"/>
              </w:rPr>
            </w:pPr>
            <w:r w:rsidRPr="00984270">
              <w:rPr>
                <w:rFonts w:eastAsiaTheme="minorEastAsia"/>
                <w:szCs w:val="21"/>
              </w:rPr>
              <w:t>2024.7</w:t>
            </w:r>
          </w:p>
        </w:tc>
        <w:tc>
          <w:tcPr>
            <w:tcW w:w="2700" w:type="dxa"/>
            <w:gridSpan w:val="5"/>
            <w:vAlign w:val="center"/>
          </w:tcPr>
          <w:p w14:paraId="729B5206" w14:textId="2919392A" w:rsidR="00AE69A8" w:rsidRPr="00984270" w:rsidRDefault="00AE69A8" w:rsidP="00AE69A8">
            <w:pPr>
              <w:rPr>
                <w:rFonts w:eastAsiaTheme="minorEastAsia"/>
                <w:szCs w:val="21"/>
              </w:rPr>
            </w:pPr>
            <w:r w:rsidRPr="00984270">
              <w:rPr>
                <w:rFonts w:eastAsiaTheme="minorEastAsia"/>
                <w:szCs w:val="21"/>
              </w:rPr>
              <w:t>控制与决策</w:t>
            </w:r>
            <w:r w:rsidRPr="00984270">
              <w:rPr>
                <w:rFonts w:eastAsiaTheme="minorEastAsia"/>
                <w:szCs w:val="21"/>
              </w:rPr>
              <w:t>(CSCD)</w:t>
            </w:r>
          </w:p>
        </w:tc>
        <w:tc>
          <w:tcPr>
            <w:tcW w:w="1080" w:type="dxa"/>
            <w:gridSpan w:val="2"/>
            <w:vAlign w:val="center"/>
          </w:tcPr>
          <w:p w14:paraId="4BA6A571" w14:textId="47B2C112" w:rsidR="00AE69A8" w:rsidRPr="00984270" w:rsidRDefault="00AE69A8" w:rsidP="00AE69A8">
            <w:pPr>
              <w:rPr>
                <w:rFonts w:eastAsiaTheme="minorEastAsia"/>
                <w:szCs w:val="21"/>
              </w:rPr>
            </w:pPr>
            <w:r w:rsidRPr="00984270">
              <w:rPr>
                <w:rFonts w:eastAsiaTheme="minorEastAsia"/>
                <w:szCs w:val="21"/>
              </w:rPr>
              <w:t>1/2</w:t>
            </w:r>
          </w:p>
        </w:tc>
      </w:tr>
      <w:tr w:rsidR="00AE69A8" w14:paraId="07A9E421" w14:textId="77777777">
        <w:trPr>
          <w:cantSplit/>
          <w:trHeight w:val="465"/>
        </w:trPr>
        <w:tc>
          <w:tcPr>
            <w:tcW w:w="540" w:type="dxa"/>
            <w:vAlign w:val="center"/>
          </w:tcPr>
          <w:p w14:paraId="27F1533B" w14:textId="24B72FDF" w:rsidR="00AE69A8" w:rsidRPr="00984270" w:rsidRDefault="00AE69A8" w:rsidP="00AE69A8">
            <w:pPr>
              <w:rPr>
                <w:rFonts w:eastAsiaTheme="minorEastAsia"/>
                <w:szCs w:val="21"/>
              </w:rPr>
            </w:pPr>
            <w:r>
              <w:rPr>
                <w:rFonts w:eastAsiaTheme="minorEastAsia" w:hint="eastAsia"/>
                <w:szCs w:val="21"/>
              </w:rPr>
              <w:t>2</w:t>
            </w:r>
            <w:r>
              <w:rPr>
                <w:rFonts w:eastAsiaTheme="minorEastAsia"/>
                <w:szCs w:val="21"/>
              </w:rPr>
              <w:t>3</w:t>
            </w:r>
          </w:p>
        </w:tc>
        <w:tc>
          <w:tcPr>
            <w:tcW w:w="3420" w:type="dxa"/>
            <w:gridSpan w:val="3"/>
            <w:vAlign w:val="center"/>
          </w:tcPr>
          <w:p w14:paraId="7012B91A" w14:textId="2FA5ADF3" w:rsidR="00AE69A8" w:rsidRPr="00984270" w:rsidRDefault="00AE69A8" w:rsidP="00AE69A8">
            <w:pPr>
              <w:rPr>
                <w:rFonts w:eastAsiaTheme="minorEastAsia"/>
                <w:szCs w:val="21"/>
              </w:rPr>
            </w:pPr>
            <w:r w:rsidRPr="00984270">
              <w:rPr>
                <w:rFonts w:eastAsiaTheme="minorEastAsia"/>
                <w:szCs w:val="21"/>
              </w:rPr>
              <w:t>需求不确定下考虑信息分享的供应商溯源投入与渠道选择策略研究</w:t>
            </w:r>
          </w:p>
        </w:tc>
        <w:tc>
          <w:tcPr>
            <w:tcW w:w="1440" w:type="dxa"/>
            <w:vAlign w:val="center"/>
          </w:tcPr>
          <w:p w14:paraId="1953FCE7" w14:textId="020F1806" w:rsidR="00AE69A8" w:rsidRPr="00984270" w:rsidRDefault="00AE69A8" w:rsidP="00AE69A8">
            <w:pPr>
              <w:rPr>
                <w:rFonts w:eastAsiaTheme="minorEastAsia"/>
                <w:szCs w:val="21"/>
              </w:rPr>
            </w:pPr>
            <w:r w:rsidRPr="00984270">
              <w:rPr>
                <w:rFonts w:eastAsiaTheme="minorEastAsia"/>
                <w:szCs w:val="21"/>
              </w:rPr>
              <w:t>2024.10</w:t>
            </w:r>
          </w:p>
        </w:tc>
        <w:tc>
          <w:tcPr>
            <w:tcW w:w="2700" w:type="dxa"/>
            <w:gridSpan w:val="5"/>
            <w:vAlign w:val="center"/>
          </w:tcPr>
          <w:p w14:paraId="4619F778" w14:textId="1819625E" w:rsidR="00AE69A8" w:rsidRPr="00984270" w:rsidRDefault="00AE69A8" w:rsidP="00AE69A8">
            <w:pPr>
              <w:rPr>
                <w:rFonts w:eastAsiaTheme="minorEastAsia"/>
                <w:szCs w:val="21"/>
              </w:rPr>
            </w:pPr>
            <w:r w:rsidRPr="00984270">
              <w:rPr>
                <w:rFonts w:eastAsiaTheme="minorEastAsia"/>
                <w:szCs w:val="21"/>
              </w:rPr>
              <w:t>中国管理科学</w:t>
            </w:r>
            <w:r w:rsidRPr="00984270">
              <w:rPr>
                <w:rFonts w:eastAsiaTheme="minorEastAsia"/>
                <w:szCs w:val="21"/>
              </w:rPr>
              <w:t>(CSSCS)</w:t>
            </w:r>
          </w:p>
        </w:tc>
        <w:tc>
          <w:tcPr>
            <w:tcW w:w="1080" w:type="dxa"/>
            <w:gridSpan w:val="2"/>
            <w:vAlign w:val="center"/>
          </w:tcPr>
          <w:p w14:paraId="6D37905B" w14:textId="5ED2B8A7" w:rsidR="00AE69A8" w:rsidRPr="00984270" w:rsidRDefault="00AE69A8" w:rsidP="00AE69A8">
            <w:pPr>
              <w:rPr>
                <w:rFonts w:eastAsiaTheme="minorEastAsia"/>
                <w:szCs w:val="21"/>
              </w:rPr>
            </w:pPr>
          </w:p>
        </w:tc>
      </w:tr>
      <w:tr w:rsidR="00AE69A8" w14:paraId="1D6DBAAC" w14:textId="77777777">
        <w:trPr>
          <w:cantSplit/>
          <w:trHeight w:val="465"/>
        </w:trPr>
        <w:tc>
          <w:tcPr>
            <w:tcW w:w="540" w:type="dxa"/>
            <w:vAlign w:val="center"/>
          </w:tcPr>
          <w:p w14:paraId="244D2DF2" w14:textId="77794775" w:rsidR="00AE69A8" w:rsidRPr="00984270" w:rsidRDefault="00AE69A8" w:rsidP="00AE69A8">
            <w:pPr>
              <w:rPr>
                <w:rFonts w:eastAsiaTheme="minorEastAsia"/>
                <w:szCs w:val="21"/>
              </w:rPr>
            </w:pPr>
            <w:r>
              <w:rPr>
                <w:rFonts w:eastAsiaTheme="minorEastAsia" w:hint="eastAsia"/>
                <w:szCs w:val="21"/>
              </w:rPr>
              <w:t>2</w:t>
            </w:r>
            <w:r>
              <w:rPr>
                <w:rFonts w:eastAsiaTheme="minorEastAsia"/>
                <w:szCs w:val="21"/>
              </w:rPr>
              <w:t>4</w:t>
            </w:r>
          </w:p>
        </w:tc>
        <w:tc>
          <w:tcPr>
            <w:tcW w:w="3420" w:type="dxa"/>
            <w:gridSpan w:val="3"/>
            <w:vAlign w:val="center"/>
          </w:tcPr>
          <w:p w14:paraId="3FE8527D" w14:textId="20DF6EDE" w:rsidR="00AE69A8" w:rsidRPr="00984270" w:rsidRDefault="00AE69A8" w:rsidP="00AE69A8">
            <w:pPr>
              <w:rPr>
                <w:rFonts w:eastAsiaTheme="minorEastAsia"/>
                <w:szCs w:val="21"/>
              </w:rPr>
            </w:pPr>
            <w:r w:rsidRPr="00984270">
              <w:rPr>
                <w:rFonts w:eastAsiaTheme="minorEastAsia"/>
                <w:szCs w:val="21"/>
              </w:rPr>
              <w:t>基于</w:t>
            </w:r>
            <w:r w:rsidRPr="00984270">
              <w:rPr>
                <w:rFonts w:eastAsiaTheme="minorEastAsia"/>
                <w:szCs w:val="21"/>
              </w:rPr>
              <w:t>PoS</w:t>
            </w:r>
            <w:r w:rsidRPr="00984270">
              <w:rPr>
                <w:rFonts w:eastAsiaTheme="minorEastAsia"/>
                <w:szCs w:val="21"/>
              </w:rPr>
              <w:t>共识机制区块链委托挖矿策略研究</w:t>
            </w:r>
          </w:p>
        </w:tc>
        <w:tc>
          <w:tcPr>
            <w:tcW w:w="1440" w:type="dxa"/>
            <w:vAlign w:val="center"/>
          </w:tcPr>
          <w:p w14:paraId="4EB15A61" w14:textId="36AD0667" w:rsidR="00AE69A8" w:rsidRPr="00984270" w:rsidRDefault="00AE69A8" w:rsidP="00AE69A8">
            <w:pPr>
              <w:rPr>
                <w:rFonts w:eastAsiaTheme="minorEastAsia"/>
                <w:szCs w:val="21"/>
              </w:rPr>
            </w:pPr>
            <w:r w:rsidRPr="00984270">
              <w:rPr>
                <w:rFonts w:eastAsiaTheme="minorEastAsia"/>
                <w:szCs w:val="21"/>
              </w:rPr>
              <w:t>2023.8</w:t>
            </w:r>
          </w:p>
        </w:tc>
        <w:tc>
          <w:tcPr>
            <w:tcW w:w="2700" w:type="dxa"/>
            <w:gridSpan w:val="5"/>
            <w:vAlign w:val="center"/>
          </w:tcPr>
          <w:p w14:paraId="04E51455" w14:textId="26DB6966" w:rsidR="00AE69A8" w:rsidRPr="00984270" w:rsidRDefault="00AE69A8" w:rsidP="00AE69A8">
            <w:pPr>
              <w:rPr>
                <w:rFonts w:eastAsiaTheme="minorEastAsia"/>
                <w:szCs w:val="21"/>
              </w:rPr>
            </w:pPr>
            <w:r w:rsidRPr="00984270">
              <w:rPr>
                <w:rFonts w:eastAsiaTheme="minorEastAsia"/>
                <w:szCs w:val="21"/>
              </w:rPr>
              <w:t>系统工程学报</w:t>
            </w:r>
            <w:r w:rsidRPr="00984270">
              <w:rPr>
                <w:rFonts w:eastAsiaTheme="minorEastAsia"/>
                <w:szCs w:val="21"/>
              </w:rPr>
              <w:t>(CSCD)</w:t>
            </w:r>
          </w:p>
        </w:tc>
        <w:tc>
          <w:tcPr>
            <w:tcW w:w="1080" w:type="dxa"/>
            <w:gridSpan w:val="2"/>
            <w:vAlign w:val="center"/>
          </w:tcPr>
          <w:p w14:paraId="6349B33B" w14:textId="4A672893" w:rsidR="00AE69A8" w:rsidRPr="00984270" w:rsidRDefault="00AE69A8" w:rsidP="00AE69A8">
            <w:pPr>
              <w:rPr>
                <w:rFonts w:eastAsiaTheme="minorEastAsia"/>
                <w:szCs w:val="21"/>
              </w:rPr>
            </w:pPr>
            <w:r w:rsidRPr="00984270">
              <w:rPr>
                <w:rFonts w:eastAsiaTheme="minorEastAsia"/>
                <w:szCs w:val="21"/>
              </w:rPr>
              <w:t>1/2</w:t>
            </w:r>
          </w:p>
        </w:tc>
      </w:tr>
      <w:tr w:rsidR="00AE69A8" w14:paraId="144491EB" w14:textId="77777777">
        <w:trPr>
          <w:cantSplit/>
          <w:trHeight w:val="465"/>
        </w:trPr>
        <w:tc>
          <w:tcPr>
            <w:tcW w:w="540" w:type="dxa"/>
            <w:vAlign w:val="center"/>
          </w:tcPr>
          <w:p w14:paraId="44F75E67" w14:textId="4B4FF851" w:rsidR="00AE69A8" w:rsidRPr="00984270" w:rsidRDefault="00AE69A8" w:rsidP="00AE69A8">
            <w:pPr>
              <w:rPr>
                <w:rFonts w:eastAsiaTheme="minorEastAsia"/>
                <w:szCs w:val="21"/>
              </w:rPr>
            </w:pPr>
            <w:r>
              <w:rPr>
                <w:rFonts w:eastAsiaTheme="minorEastAsia" w:hint="eastAsia"/>
                <w:szCs w:val="21"/>
              </w:rPr>
              <w:t>2</w:t>
            </w:r>
            <w:r>
              <w:rPr>
                <w:rFonts w:eastAsiaTheme="minorEastAsia"/>
                <w:szCs w:val="21"/>
              </w:rPr>
              <w:t>5</w:t>
            </w:r>
          </w:p>
        </w:tc>
        <w:tc>
          <w:tcPr>
            <w:tcW w:w="3420" w:type="dxa"/>
            <w:gridSpan w:val="3"/>
            <w:vAlign w:val="center"/>
          </w:tcPr>
          <w:p w14:paraId="60ED7F5D" w14:textId="728C63EB" w:rsidR="00AE69A8" w:rsidRPr="00984270" w:rsidRDefault="00AE69A8" w:rsidP="00AE69A8">
            <w:pPr>
              <w:rPr>
                <w:rFonts w:eastAsiaTheme="minorEastAsia"/>
                <w:szCs w:val="21"/>
              </w:rPr>
            </w:pPr>
            <w:r w:rsidRPr="00984270">
              <w:rPr>
                <w:rFonts w:eastAsiaTheme="minorEastAsia"/>
                <w:color w:val="2E2E2E"/>
                <w:kern w:val="36"/>
                <w:szCs w:val="21"/>
              </w:rPr>
              <w:t>基</w:t>
            </w:r>
            <w:r w:rsidRPr="00984270">
              <w:rPr>
                <w:rFonts w:eastAsiaTheme="minorEastAsia"/>
                <w:color w:val="2E2E2E"/>
                <w:szCs w:val="21"/>
              </w:rPr>
              <w:t>于区块链技术的</w:t>
            </w:r>
            <w:r w:rsidRPr="00984270">
              <w:rPr>
                <w:rFonts w:eastAsiaTheme="minorEastAsia"/>
                <w:color w:val="2E2E2E"/>
                <w:szCs w:val="21"/>
              </w:rPr>
              <w:t>O2O</w:t>
            </w:r>
            <w:r w:rsidRPr="00984270">
              <w:rPr>
                <w:rFonts w:eastAsiaTheme="minorEastAsia"/>
                <w:color w:val="2E2E2E"/>
                <w:szCs w:val="21"/>
              </w:rPr>
              <w:t>生鲜农产品供应链两阶段定价策略研究</w:t>
            </w:r>
          </w:p>
        </w:tc>
        <w:tc>
          <w:tcPr>
            <w:tcW w:w="1440" w:type="dxa"/>
            <w:vAlign w:val="center"/>
          </w:tcPr>
          <w:p w14:paraId="123C0CD9" w14:textId="0EE22A61" w:rsidR="00AE69A8" w:rsidRPr="00984270" w:rsidRDefault="00AE69A8" w:rsidP="00AE69A8">
            <w:pPr>
              <w:rPr>
                <w:rFonts w:eastAsiaTheme="minorEastAsia"/>
                <w:szCs w:val="21"/>
              </w:rPr>
            </w:pPr>
            <w:r w:rsidRPr="00984270">
              <w:rPr>
                <w:rFonts w:eastAsiaTheme="minorEastAsia"/>
                <w:szCs w:val="21"/>
              </w:rPr>
              <w:t>2023.6</w:t>
            </w:r>
          </w:p>
        </w:tc>
        <w:tc>
          <w:tcPr>
            <w:tcW w:w="2700" w:type="dxa"/>
            <w:gridSpan w:val="5"/>
            <w:vAlign w:val="center"/>
          </w:tcPr>
          <w:p w14:paraId="24C59030" w14:textId="15809665" w:rsidR="00AE69A8" w:rsidRPr="00984270" w:rsidRDefault="00AE69A8" w:rsidP="00AE69A8">
            <w:pPr>
              <w:rPr>
                <w:rFonts w:eastAsiaTheme="minorEastAsia"/>
                <w:szCs w:val="21"/>
              </w:rPr>
            </w:pPr>
            <w:r w:rsidRPr="00984270">
              <w:rPr>
                <w:rFonts w:eastAsiaTheme="minorEastAsia"/>
                <w:szCs w:val="21"/>
              </w:rPr>
              <w:t>管理学报</w:t>
            </w:r>
            <w:r w:rsidRPr="00984270">
              <w:rPr>
                <w:rFonts w:eastAsiaTheme="minorEastAsia"/>
                <w:szCs w:val="21"/>
              </w:rPr>
              <w:t>(CSSCS)</w:t>
            </w:r>
          </w:p>
        </w:tc>
        <w:tc>
          <w:tcPr>
            <w:tcW w:w="1080" w:type="dxa"/>
            <w:gridSpan w:val="2"/>
            <w:vAlign w:val="center"/>
          </w:tcPr>
          <w:p w14:paraId="4A39537C" w14:textId="01165B4A" w:rsidR="00AE69A8" w:rsidRPr="00984270" w:rsidRDefault="00AE69A8" w:rsidP="00AE69A8">
            <w:pPr>
              <w:rPr>
                <w:rFonts w:eastAsiaTheme="minorEastAsia"/>
                <w:szCs w:val="21"/>
              </w:rPr>
            </w:pPr>
            <w:r w:rsidRPr="00984270">
              <w:rPr>
                <w:rFonts w:eastAsiaTheme="minorEastAsia"/>
                <w:szCs w:val="21"/>
              </w:rPr>
              <w:t>1/2</w:t>
            </w:r>
          </w:p>
        </w:tc>
      </w:tr>
      <w:tr w:rsidR="00AE69A8" w14:paraId="4D6EF42D" w14:textId="77777777">
        <w:trPr>
          <w:cantSplit/>
          <w:trHeight w:val="465"/>
        </w:trPr>
        <w:tc>
          <w:tcPr>
            <w:tcW w:w="540" w:type="dxa"/>
            <w:vAlign w:val="center"/>
          </w:tcPr>
          <w:p w14:paraId="42289562" w14:textId="5A47B526" w:rsidR="00AE69A8" w:rsidRPr="00984270" w:rsidRDefault="00AE69A8" w:rsidP="00AE69A8">
            <w:pPr>
              <w:rPr>
                <w:rFonts w:eastAsiaTheme="minorEastAsia"/>
                <w:szCs w:val="21"/>
              </w:rPr>
            </w:pPr>
            <w:r>
              <w:rPr>
                <w:rFonts w:eastAsiaTheme="minorEastAsia" w:hint="eastAsia"/>
                <w:szCs w:val="21"/>
              </w:rPr>
              <w:t>2</w:t>
            </w:r>
            <w:r>
              <w:rPr>
                <w:rFonts w:eastAsiaTheme="minorEastAsia"/>
                <w:szCs w:val="21"/>
              </w:rPr>
              <w:t>6</w:t>
            </w:r>
          </w:p>
        </w:tc>
        <w:tc>
          <w:tcPr>
            <w:tcW w:w="3420" w:type="dxa"/>
            <w:gridSpan w:val="3"/>
            <w:vAlign w:val="center"/>
          </w:tcPr>
          <w:p w14:paraId="29F7AC51" w14:textId="51B8DB02" w:rsidR="00AE69A8" w:rsidRPr="00984270" w:rsidRDefault="00AE69A8" w:rsidP="00AE69A8">
            <w:pPr>
              <w:rPr>
                <w:rFonts w:eastAsiaTheme="minorEastAsia"/>
                <w:szCs w:val="21"/>
              </w:rPr>
            </w:pPr>
            <w:r w:rsidRPr="00C56DA3">
              <w:rPr>
                <w:color w:val="2E2E2E"/>
                <w:szCs w:val="21"/>
              </w:rPr>
              <w:t>区块链赋能下国有企业审计监管主体策略选择演化博弈分析</w:t>
            </w:r>
          </w:p>
        </w:tc>
        <w:tc>
          <w:tcPr>
            <w:tcW w:w="1440" w:type="dxa"/>
            <w:vAlign w:val="center"/>
          </w:tcPr>
          <w:p w14:paraId="1D9A5F7E" w14:textId="3BB6AD40" w:rsidR="00AE69A8" w:rsidRPr="00984270" w:rsidRDefault="00AE69A8" w:rsidP="00AE69A8">
            <w:pPr>
              <w:rPr>
                <w:rFonts w:eastAsiaTheme="minorEastAsia"/>
                <w:szCs w:val="21"/>
              </w:rPr>
            </w:pPr>
            <w:r w:rsidRPr="00984270">
              <w:rPr>
                <w:rFonts w:eastAsiaTheme="minorEastAsia"/>
                <w:szCs w:val="21"/>
              </w:rPr>
              <w:t>2023.</w:t>
            </w:r>
            <w:r>
              <w:rPr>
                <w:rFonts w:eastAsiaTheme="minorEastAsia"/>
                <w:szCs w:val="21"/>
              </w:rPr>
              <w:t>4</w:t>
            </w:r>
          </w:p>
        </w:tc>
        <w:tc>
          <w:tcPr>
            <w:tcW w:w="2700" w:type="dxa"/>
            <w:gridSpan w:val="5"/>
            <w:vAlign w:val="center"/>
          </w:tcPr>
          <w:p w14:paraId="464E23DD" w14:textId="6A21472A" w:rsidR="00AE69A8" w:rsidRPr="00984270" w:rsidRDefault="00AE69A8" w:rsidP="00AE69A8">
            <w:pPr>
              <w:rPr>
                <w:rFonts w:eastAsiaTheme="minorEastAsia"/>
                <w:szCs w:val="21"/>
              </w:rPr>
            </w:pPr>
            <w:r w:rsidRPr="00984270">
              <w:rPr>
                <w:rFonts w:eastAsiaTheme="minorEastAsia"/>
                <w:szCs w:val="21"/>
              </w:rPr>
              <w:t>运筹与管理</w:t>
            </w:r>
            <w:r w:rsidRPr="00984270">
              <w:rPr>
                <w:rFonts w:eastAsiaTheme="minorEastAsia"/>
                <w:szCs w:val="21"/>
              </w:rPr>
              <w:t>(CSCD)</w:t>
            </w:r>
          </w:p>
        </w:tc>
        <w:tc>
          <w:tcPr>
            <w:tcW w:w="1080" w:type="dxa"/>
            <w:gridSpan w:val="2"/>
            <w:vAlign w:val="center"/>
          </w:tcPr>
          <w:p w14:paraId="3EC2ACE0" w14:textId="19B40B13" w:rsidR="00AE69A8" w:rsidRPr="00984270" w:rsidRDefault="00AE69A8" w:rsidP="00AE69A8">
            <w:pPr>
              <w:rPr>
                <w:rFonts w:eastAsiaTheme="minorEastAsia"/>
                <w:szCs w:val="21"/>
              </w:rPr>
            </w:pPr>
            <w:r w:rsidRPr="00984270">
              <w:rPr>
                <w:rFonts w:eastAsiaTheme="minorEastAsia"/>
                <w:szCs w:val="21"/>
              </w:rPr>
              <w:t>1/3</w:t>
            </w:r>
          </w:p>
        </w:tc>
      </w:tr>
      <w:tr w:rsidR="00AE69A8" w14:paraId="357198E3" w14:textId="77777777">
        <w:trPr>
          <w:cantSplit/>
          <w:trHeight w:val="465"/>
        </w:trPr>
        <w:tc>
          <w:tcPr>
            <w:tcW w:w="540" w:type="dxa"/>
            <w:vAlign w:val="center"/>
          </w:tcPr>
          <w:p w14:paraId="117B5508" w14:textId="0F60E864" w:rsidR="00AE69A8" w:rsidRPr="00984270" w:rsidRDefault="00AE69A8" w:rsidP="00AE69A8">
            <w:pPr>
              <w:rPr>
                <w:rFonts w:eastAsiaTheme="minorEastAsia"/>
                <w:szCs w:val="21"/>
              </w:rPr>
            </w:pPr>
            <w:r>
              <w:rPr>
                <w:rFonts w:eastAsiaTheme="minorEastAsia" w:hint="eastAsia"/>
                <w:szCs w:val="21"/>
              </w:rPr>
              <w:lastRenderedPageBreak/>
              <w:t>2</w:t>
            </w:r>
            <w:r>
              <w:rPr>
                <w:rFonts w:eastAsiaTheme="minorEastAsia"/>
                <w:szCs w:val="21"/>
              </w:rPr>
              <w:t>7</w:t>
            </w:r>
          </w:p>
        </w:tc>
        <w:tc>
          <w:tcPr>
            <w:tcW w:w="3420" w:type="dxa"/>
            <w:gridSpan w:val="3"/>
            <w:vAlign w:val="center"/>
          </w:tcPr>
          <w:p w14:paraId="4379D7DE" w14:textId="2B199233" w:rsidR="00AE69A8" w:rsidRPr="00C56DA3" w:rsidRDefault="00AE69A8" w:rsidP="00AE69A8">
            <w:pPr>
              <w:rPr>
                <w:rFonts w:eastAsiaTheme="minorEastAsia"/>
                <w:szCs w:val="21"/>
              </w:rPr>
            </w:pPr>
            <w:r w:rsidRPr="00984270">
              <w:rPr>
                <w:rFonts w:eastAsiaTheme="minorEastAsia"/>
                <w:szCs w:val="21"/>
              </w:rPr>
              <w:t>具有损失厌恶偏好的</w:t>
            </w:r>
            <w:r w:rsidRPr="00984270">
              <w:rPr>
                <w:rFonts w:eastAsiaTheme="minorEastAsia"/>
                <w:szCs w:val="21"/>
              </w:rPr>
              <w:t>Muthoo</w:t>
            </w:r>
            <w:r w:rsidRPr="00984270">
              <w:rPr>
                <w:rFonts w:eastAsiaTheme="minorEastAsia"/>
                <w:szCs w:val="21"/>
              </w:rPr>
              <w:t>交替出价谈判博弈研究</w:t>
            </w:r>
          </w:p>
        </w:tc>
        <w:tc>
          <w:tcPr>
            <w:tcW w:w="1440" w:type="dxa"/>
            <w:vAlign w:val="center"/>
          </w:tcPr>
          <w:p w14:paraId="345B2FD3" w14:textId="0F0A6E25" w:rsidR="00AE69A8" w:rsidRPr="00984270" w:rsidRDefault="00AE69A8" w:rsidP="00AE69A8">
            <w:pPr>
              <w:rPr>
                <w:rFonts w:eastAsiaTheme="minorEastAsia"/>
                <w:szCs w:val="21"/>
              </w:rPr>
            </w:pPr>
            <w:r w:rsidRPr="00984270">
              <w:rPr>
                <w:rFonts w:eastAsiaTheme="minorEastAsia"/>
                <w:szCs w:val="21"/>
              </w:rPr>
              <w:t>2022.4</w:t>
            </w:r>
          </w:p>
        </w:tc>
        <w:tc>
          <w:tcPr>
            <w:tcW w:w="2700" w:type="dxa"/>
            <w:gridSpan w:val="5"/>
            <w:vAlign w:val="center"/>
          </w:tcPr>
          <w:p w14:paraId="1E303D16" w14:textId="77777777" w:rsidR="00AE69A8" w:rsidRPr="00984270" w:rsidRDefault="00AE69A8" w:rsidP="00AE69A8">
            <w:pPr>
              <w:rPr>
                <w:rFonts w:eastAsiaTheme="minorEastAsia"/>
                <w:szCs w:val="21"/>
              </w:rPr>
            </w:pPr>
            <w:r w:rsidRPr="00984270">
              <w:rPr>
                <w:rFonts w:eastAsiaTheme="minorEastAsia"/>
                <w:szCs w:val="21"/>
              </w:rPr>
              <w:t>系统科学与数学</w:t>
            </w:r>
            <w:r w:rsidRPr="00984270">
              <w:rPr>
                <w:rFonts w:eastAsiaTheme="minorEastAsia"/>
                <w:szCs w:val="21"/>
              </w:rPr>
              <w:t xml:space="preserve"> </w:t>
            </w:r>
          </w:p>
          <w:p w14:paraId="294672C4" w14:textId="3BA43EF2" w:rsidR="00AE69A8" w:rsidRPr="00984270" w:rsidRDefault="00AE69A8" w:rsidP="00AE69A8">
            <w:pPr>
              <w:rPr>
                <w:rFonts w:eastAsiaTheme="minorEastAsia"/>
                <w:szCs w:val="21"/>
              </w:rPr>
            </w:pPr>
            <w:r w:rsidRPr="00984270">
              <w:rPr>
                <w:rFonts w:eastAsiaTheme="minorEastAsia"/>
                <w:szCs w:val="21"/>
              </w:rPr>
              <w:t>(CSCD)</w:t>
            </w:r>
          </w:p>
        </w:tc>
        <w:tc>
          <w:tcPr>
            <w:tcW w:w="1080" w:type="dxa"/>
            <w:gridSpan w:val="2"/>
            <w:vAlign w:val="center"/>
          </w:tcPr>
          <w:p w14:paraId="0EAD9D20" w14:textId="270FAE78" w:rsidR="00AE69A8" w:rsidRPr="00984270" w:rsidRDefault="00AE69A8" w:rsidP="00AE69A8">
            <w:pPr>
              <w:rPr>
                <w:rFonts w:eastAsiaTheme="minorEastAsia"/>
                <w:szCs w:val="21"/>
              </w:rPr>
            </w:pPr>
            <w:r w:rsidRPr="00984270">
              <w:rPr>
                <w:rFonts w:eastAsiaTheme="minorEastAsia"/>
                <w:szCs w:val="21"/>
              </w:rPr>
              <w:t>1</w:t>
            </w:r>
            <w:r>
              <w:rPr>
                <w:rFonts w:eastAsiaTheme="minorEastAsia"/>
                <w:szCs w:val="21"/>
              </w:rPr>
              <w:t>/3</w:t>
            </w:r>
          </w:p>
        </w:tc>
      </w:tr>
      <w:tr w:rsidR="00AE69A8" w14:paraId="05567232" w14:textId="77777777">
        <w:trPr>
          <w:cantSplit/>
          <w:trHeight w:val="465"/>
        </w:trPr>
        <w:tc>
          <w:tcPr>
            <w:tcW w:w="540" w:type="dxa"/>
            <w:vAlign w:val="center"/>
          </w:tcPr>
          <w:p w14:paraId="7EC26F12" w14:textId="1112136F" w:rsidR="00AE69A8" w:rsidRPr="00984270" w:rsidRDefault="00AE69A8" w:rsidP="00AE69A8">
            <w:pPr>
              <w:rPr>
                <w:rFonts w:eastAsiaTheme="minorEastAsia"/>
                <w:szCs w:val="21"/>
              </w:rPr>
            </w:pPr>
            <w:r>
              <w:rPr>
                <w:rFonts w:eastAsiaTheme="minorEastAsia"/>
                <w:szCs w:val="21"/>
              </w:rPr>
              <w:t>28</w:t>
            </w:r>
          </w:p>
        </w:tc>
        <w:tc>
          <w:tcPr>
            <w:tcW w:w="3420" w:type="dxa"/>
            <w:gridSpan w:val="3"/>
            <w:vAlign w:val="center"/>
          </w:tcPr>
          <w:p w14:paraId="042BFB2E" w14:textId="1FA5024B" w:rsidR="00AE69A8" w:rsidRPr="00984270" w:rsidRDefault="00AE69A8" w:rsidP="00AE69A8">
            <w:pPr>
              <w:rPr>
                <w:rFonts w:eastAsiaTheme="minorEastAsia"/>
                <w:szCs w:val="21"/>
              </w:rPr>
            </w:pPr>
            <w:r w:rsidRPr="00984270">
              <w:rPr>
                <w:rFonts w:eastAsiaTheme="minorEastAsia"/>
                <w:szCs w:val="21"/>
              </w:rPr>
              <w:t>基于区块链技术的疫苗供应链定价策略研究</w:t>
            </w:r>
          </w:p>
        </w:tc>
        <w:tc>
          <w:tcPr>
            <w:tcW w:w="1440" w:type="dxa"/>
            <w:vAlign w:val="center"/>
          </w:tcPr>
          <w:p w14:paraId="264FCE15" w14:textId="1855C2C7" w:rsidR="00AE69A8" w:rsidRPr="00984270" w:rsidRDefault="00AE69A8" w:rsidP="00AE69A8">
            <w:pPr>
              <w:rPr>
                <w:rFonts w:eastAsiaTheme="minorEastAsia"/>
                <w:szCs w:val="21"/>
              </w:rPr>
            </w:pPr>
            <w:r w:rsidRPr="00984270">
              <w:rPr>
                <w:rFonts w:eastAsiaTheme="minorEastAsia"/>
                <w:szCs w:val="21"/>
              </w:rPr>
              <w:t>2022.6</w:t>
            </w:r>
          </w:p>
        </w:tc>
        <w:tc>
          <w:tcPr>
            <w:tcW w:w="2700" w:type="dxa"/>
            <w:gridSpan w:val="5"/>
            <w:vAlign w:val="center"/>
          </w:tcPr>
          <w:p w14:paraId="2D1E035E" w14:textId="77777777" w:rsidR="00AE69A8" w:rsidRPr="00984270" w:rsidRDefault="00AE69A8" w:rsidP="00AE69A8">
            <w:pPr>
              <w:rPr>
                <w:rFonts w:eastAsiaTheme="minorEastAsia"/>
                <w:szCs w:val="21"/>
              </w:rPr>
            </w:pPr>
            <w:r w:rsidRPr="00984270">
              <w:rPr>
                <w:rFonts w:eastAsiaTheme="minorEastAsia"/>
                <w:szCs w:val="21"/>
              </w:rPr>
              <w:t>管理工程学报</w:t>
            </w:r>
            <w:r w:rsidRPr="00984270">
              <w:rPr>
                <w:rFonts w:eastAsiaTheme="minorEastAsia"/>
                <w:szCs w:val="21"/>
              </w:rPr>
              <w:t xml:space="preserve"> </w:t>
            </w:r>
          </w:p>
          <w:p w14:paraId="5EA1C236" w14:textId="7373F407" w:rsidR="00AE69A8" w:rsidRPr="00984270" w:rsidRDefault="00AE69A8" w:rsidP="00AE69A8">
            <w:pPr>
              <w:rPr>
                <w:rFonts w:eastAsiaTheme="minorEastAsia"/>
                <w:szCs w:val="21"/>
              </w:rPr>
            </w:pPr>
            <w:r w:rsidRPr="00984270">
              <w:rPr>
                <w:rFonts w:eastAsiaTheme="minorEastAsia"/>
                <w:szCs w:val="21"/>
              </w:rPr>
              <w:t>(CSSCI)</w:t>
            </w:r>
          </w:p>
        </w:tc>
        <w:tc>
          <w:tcPr>
            <w:tcW w:w="1080" w:type="dxa"/>
            <w:gridSpan w:val="2"/>
            <w:vAlign w:val="center"/>
          </w:tcPr>
          <w:p w14:paraId="7EA46F80" w14:textId="4265AA4D" w:rsidR="00AE69A8" w:rsidRPr="00984270" w:rsidRDefault="00AE69A8" w:rsidP="00AE69A8">
            <w:pPr>
              <w:rPr>
                <w:rFonts w:eastAsiaTheme="minorEastAsia"/>
                <w:szCs w:val="21"/>
              </w:rPr>
            </w:pPr>
            <w:r w:rsidRPr="00984270">
              <w:rPr>
                <w:rFonts w:eastAsiaTheme="minorEastAsia"/>
                <w:szCs w:val="21"/>
              </w:rPr>
              <w:t>1</w:t>
            </w:r>
            <w:r>
              <w:rPr>
                <w:rFonts w:eastAsiaTheme="minorEastAsia"/>
                <w:szCs w:val="21"/>
              </w:rPr>
              <w:t>/3</w:t>
            </w:r>
          </w:p>
        </w:tc>
      </w:tr>
      <w:tr w:rsidR="00AE69A8" w14:paraId="32685CDA" w14:textId="77777777">
        <w:trPr>
          <w:cantSplit/>
          <w:trHeight w:val="465"/>
        </w:trPr>
        <w:tc>
          <w:tcPr>
            <w:tcW w:w="540" w:type="dxa"/>
            <w:vAlign w:val="center"/>
          </w:tcPr>
          <w:p w14:paraId="4AD70B26" w14:textId="1AFEEE78" w:rsidR="00AE69A8" w:rsidRPr="00984270" w:rsidRDefault="00AE69A8" w:rsidP="00AE69A8">
            <w:pPr>
              <w:rPr>
                <w:rFonts w:eastAsiaTheme="minorEastAsia"/>
                <w:szCs w:val="21"/>
              </w:rPr>
            </w:pPr>
            <w:r>
              <w:rPr>
                <w:rFonts w:eastAsiaTheme="minorEastAsia"/>
                <w:szCs w:val="21"/>
              </w:rPr>
              <w:t>29</w:t>
            </w:r>
          </w:p>
        </w:tc>
        <w:tc>
          <w:tcPr>
            <w:tcW w:w="3420" w:type="dxa"/>
            <w:gridSpan w:val="3"/>
            <w:vAlign w:val="center"/>
          </w:tcPr>
          <w:p w14:paraId="36D38686" w14:textId="51432C41" w:rsidR="00AE69A8" w:rsidRPr="00984270" w:rsidRDefault="00AE69A8" w:rsidP="00AE69A8">
            <w:pPr>
              <w:rPr>
                <w:rFonts w:eastAsiaTheme="minorEastAsia"/>
                <w:szCs w:val="21"/>
              </w:rPr>
            </w:pPr>
            <w:r w:rsidRPr="00984270">
              <w:rPr>
                <w:rFonts w:eastAsiaTheme="minorEastAsia"/>
                <w:szCs w:val="21"/>
              </w:rPr>
              <w:t>考虑产品溯源的供应商市场进入策略研究</w:t>
            </w:r>
          </w:p>
        </w:tc>
        <w:tc>
          <w:tcPr>
            <w:tcW w:w="1440" w:type="dxa"/>
            <w:vAlign w:val="center"/>
          </w:tcPr>
          <w:p w14:paraId="6BDC94B9" w14:textId="1905A31D" w:rsidR="00AE69A8" w:rsidRPr="00984270" w:rsidRDefault="00AE69A8" w:rsidP="00AE69A8">
            <w:pPr>
              <w:rPr>
                <w:rFonts w:eastAsiaTheme="minorEastAsia"/>
                <w:szCs w:val="21"/>
              </w:rPr>
            </w:pPr>
            <w:r w:rsidRPr="00984270">
              <w:rPr>
                <w:rFonts w:eastAsiaTheme="minorEastAsia"/>
                <w:szCs w:val="21"/>
              </w:rPr>
              <w:t>2022.10</w:t>
            </w:r>
          </w:p>
        </w:tc>
        <w:tc>
          <w:tcPr>
            <w:tcW w:w="2700" w:type="dxa"/>
            <w:gridSpan w:val="5"/>
            <w:vAlign w:val="center"/>
          </w:tcPr>
          <w:p w14:paraId="084F5FC9" w14:textId="77777777" w:rsidR="00AE69A8" w:rsidRPr="00984270" w:rsidRDefault="00AE69A8" w:rsidP="00AE69A8">
            <w:pPr>
              <w:rPr>
                <w:rFonts w:eastAsiaTheme="minorEastAsia"/>
                <w:szCs w:val="21"/>
              </w:rPr>
            </w:pPr>
            <w:r w:rsidRPr="00984270">
              <w:rPr>
                <w:rFonts w:eastAsiaTheme="minorEastAsia"/>
                <w:szCs w:val="21"/>
              </w:rPr>
              <w:t>管理学报</w:t>
            </w:r>
            <w:r w:rsidRPr="00984270">
              <w:rPr>
                <w:rFonts w:eastAsiaTheme="minorEastAsia"/>
                <w:szCs w:val="21"/>
              </w:rPr>
              <w:t xml:space="preserve"> </w:t>
            </w:r>
          </w:p>
          <w:p w14:paraId="08427971" w14:textId="681A6A19" w:rsidR="00AE69A8" w:rsidRPr="00984270" w:rsidRDefault="00AE69A8" w:rsidP="00AE69A8">
            <w:pPr>
              <w:rPr>
                <w:rFonts w:eastAsiaTheme="minorEastAsia"/>
                <w:szCs w:val="21"/>
              </w:rPr>
            </w:pPr>
            <w:r w:rsidRPr="00984270">
              <w:rPr>
                <w:rFonts w:eastAsiaTheme="minorEastAsia"/>
                <w:szCs w:val="21"/>
              </w:rPr>
              <w:t>(CSSCI)</w:t>
            </w:r>
          </w:p>
        </w:tc>
        <w:tc>
          <w:tcPr>
            <w:tcW w:w="1080" w:type="dxa"/>
            <w:gridSpan w:val="2"/>
            <w:vAlign w:val="center"/>
          </w:tcPr>
          <w:p w14:paraId="79399DD1" w14:textId="5865373E" w:rsidR="00AE69A8" w:rsidRPr="00984270" w:rsidRDefault="00AE69A8" w:rsidP="00AE69A8">
            <w:pPr>
              <w:rPr>
                <w:rFonts w:eastAsiaTheme="minorEastAsia"/>
                <w:szCs w:val="21"/>
              </w:rPr>
            </w:pPr>
            <w:r w:rsidRPr="00984270">
              <w:rPr>
                <w:rFonts w:eastAsiaTheme="minorEastAsia"/>
                <w:szCs w:val="21"/>
              </w:rPr>
              <w:t>1</w:t>
            </w:r>
            <w:r>
              <w:rPr>
                <w:rFonts w:eastAsiaTheme="minorEastAsia"/>
                <w:szCs w:val="21"/>
              </w:rPr>
              <w:t>/2</w:t>
            </w:r>
          </w:p>
        </w:tc>
      </w:tr>
      <w:tr w:rsidR="00AE69A8" w14:paraId="591DD1A9" w14:textId="77777777">
        <w:trPr>
          <w:cantSplit/>
          <w:trHeight w:val="465"/>
        </w:trPr>
        <w:tc>
          <w:tcPr>
            <w:tcW w:w="540" w:type="dxa"/>
            <w:vAlign w:val="center"/>
          </w:tcPr>
          <w:p w14:paraId="5BBFCA15" w14:textId="33316E86" w:rsidR="00AE69A8" w:rsidRPr="00984270" w:rsidRDefault="00AE69A8" w:rsidP="00AE69A8">
            <w:pPr>
              <w:rPr>
                <w:rFonts w:eastAsiaTheme="minorEastAsia"/>
                <w:szCs w:val="21"/>
              </w:rPr>
            </w:pPr>
            <w:r>
              <w:rPr>
                <w:rFonts w:eastAsiaTheme="minorEastAsia"/>
                <w:szCs w:val="21"/>
              </w:rPr>
              <w:t>30</w:t>
            </w:r>
          </w:p>
        </w:tc>
        <w:tc>
          <w:tcPr>
            <w:tcW w:w="3420" w:type="dxa"/>
            <w:gridSpan w:val="3"/>
            <w:vAlign w:val="center"/>
          </w:tcPr>
          <w:p w14:paraId="67B87C11" w14:textId="3E053085" w:rsidR="00AE69A8" w:rsidRPr="00984270" w:rsidRDefault="00AE69A8" w:rsidP="00AE69A8">
            <w:pPr>
              <w:rPr>
                <w:rFonts w:eastAsiaTheme="minorEastAsia"/>
                <w:szCs w:val="21"/>
              </w:rPr>
            </w:pPr>
            <w:r w:rsidRPr="00984270">
              <w:rPr>
                <w:rFonts w:eastAsiaTheme="minorEastAsia"/>
                <w:szCs w:val="21"/>
              </w:rPr>
              <w:t>基于纳什谈判的共享经济区块链网络</w:t>
            </w:r>
            <w:r w:rsidRPr="00984270">
              <w:rPr>
                <w:rFonts w:eastAsiaTheme="minorEastAsia"/>
                <w:szCs w:val="21"/>
              </w:rPr>
              <w:t>PoS</w:t>
            </w:r>
            <w:r w:rsidRPr="00984270">
              <w:rPr>
                <w:rFonts w:eastAsiaTheme="minorEastAsia"/>
                <w:szCs w:val="21"/>
              </w:rPr>
              <w:t>共识传播博弈分析</w:t>
            </w:r>
          </w:p>
        </w:tc>
        <w:tc>
          <w:tcPr>
            <w:tcW w:w="1440" w:type="dxa"/>
            <w:vAlign w:val="center"/>
          </w:tcPr>
          <w:p w14:paraId="2B7C7C5B" w14:textId="682346D7" w:rsidR="00AE69A8" w:rsidRPr="00984270" w:rsidRDefault="00AE69A8" w:rsidP="00AE69A8">
            <w:pPr>
              <w:rPr>
                <w:rFonts w:eastAsiaTheme="minorEastAsia"/>
                <w:szCs w:val="21"/>
              </w:rPr>
            </w:pPr>
            <w:r w:rsidRPr="00984270">
              <w:rPr>
                <w:rFonts w:eastAsiaTheme="minorEastAsia"/>
                <w:szCs w:val="21"/>
              </w:rPr>
              <w:t>2022.1</w:t>
            </w:r>
          </w:p>
        </w:tc>
        <w:tc>
          <w:tcPr>
            <w:tcW w:w="2700" w:type="dxa"/>
            <w:gridSpan w:val="5"/>
            <w:vAlign w:val="center"/>
          </w:tcPr>
          <w:p w14:paraId="2C618EDB" w14:textId="77777777" w:rsidR="00AE69A8" w:rsidRPr="00984270" w:rsidRDefault="00AE69A8" w:rsidP="00AE69A8">
            <w:pPr>
              <w:rPr>
                <w:rFonts w:eastAsiaTheme="minorEastAsia"/>
                <w:szCs w:val="21"/>
              </w:rPr>
            </w:pPr>
            <w:r w:rsidRPr="00984270">
              <w:rPr>
                <w:rFonts w:eastAsiaTheme="minorEastAsia"/>
                <w:szCs w:val="21"/>
              </w:rPr>
              <w:t>控制与决策</w:t>
            </w:r>
            <w:r w:rsidRPr="00984270">
              <w:rPr>
                <w:rFonts w:eastAsiaTheme="minorEastAsia"/>
                <w:szCs w:val="21"/>
              </w:rPr>
              <w:t xml:space="preserve"> </w:t>
            </w:r>
          </w:p>
          <w:p w14:paraId="61BB8347" w14:textId="35B23EDA" w:rsidR="00AE69A8" w:rsidRPr="00984270" w:rsidRDefault="00AE69A8" w:rsidP="00AE69A8">
            <w:pPr>
              <w:rPr>
                <w:rFonts w:eastAsiaTheme="minorEastAsia"/>
                <w:szCs w:val="21"/>
              </w:rPr>
            </w:pPr>
            <w:r w:rsidRPr="00984270">
              <w:rPr>
                <w:rFonts w:eastAsiaTheme="minorEastAsia"/>
                <w:szCs w:val="21"/>
              </w:rPr>
              <w:t>(CSCD)</w:t>
            </w:r>
          </w:p>
        </w:tc>
        <w:tc>
          <w:tcPr>
            <w:tcW w:w="1080" w:type="dxa"/>
            <w:gridSpan w:val="2"/>
            <w:vAlign w:val="center"/>
          </w:tcPr>
          <w:p w14:paraId="71A81AEC" w14:textId="1221FC20" w:rsidR="00AE69A8" w:rsidRPr="00984270" w:rsidRDefault="00AE69A8" w:rsidP="00AE69A8">
            <w:pPr>
              <w:rPr>
                <w:rFonts w:eastAsiaTheme="minorEastAsia"/>
                <w:szCs w:val="21"/>
              </w:rPr>
            </w:pPr>
            <w:r w:rsidRPr="00984270">
              <w:rPr>
                <w:rFonts w:eastAsiaTheme="minorEastAsia"/>
                <w:szCs w:val="21"/>
              </w:rPr>
              <w:t>1</w:t>
            </w:r>
            <w:r>
              <w:rPr>
                <w:rFonts w:eastAsiaTheme="minorEastAsia"/>
                <w:szCs w:val="21"/>
              </w:rPr>
              <w:t>/3</w:t>
            </w:r>
          </w:p>
        </w:tc>
      </w:tr>
      <w:tr w:rsidR="00AE69A8" w14:paraId="00092021" w14:textId="77777777">
        <w:trPr>
          <w:cantSplit/>
          <w:trHeight w:val="465"/>
        </w:trPr>
        <w:tc>
          <w:tcPr>
            <w:tcW w:w="540" w:type="dxa"/>
            <w:vAlign w:val="center"/>
          </w:tcPr>
          <w:p w14:paraId="68011908" w14:textId="57334F9A" w:rsidR="00AE69A8" w:rsidRPr="00984270" w:rsidRDefault="00AE69A8" w:rsidP="00AE69A8">
            <w:pPr>
              <w:rPr>
                <w:rFonts w:eastAsiaTheme="minorEastAsia"/>
                <w:szCs w:val="21"/>
              </w:rPr>
            </w:pPr>
            <w:r>
              <w:rPr>
                <w:rFonts w:eastAsiaTheme="minorEastAsia"/>
                <w:szCs w:val="21"/>
              </w:rPr>
              <w:t>31</w:t>
            </w:r>
          </w:p>
        </w:tc>
        <w:tc>
          <w:tcPr>
            <w:tcW w:w="3420" w:type="dxa"/>
            <w:gridSpan w:val="3"/>
            <w:vAlign w:val="center"/>
          </w:tcPr>
          <w:p w14:paraId="0D2A438B" w14:textId="3CD223AE" w:rsidR="00AE69A8" w:rsidRPr="00984270" w:rsidRDefault="00AE69A8" w:rsidP="00AE69A8">
            <w:pPr>
              <w:rPr>
                <w:rFonts w:eastAsiaTheme="minorEastAsia"/>
                <w:szCs w:val="21"/>
              </w:rPr>
            </w:pPr>
            <w:r w:rsidRPr="00984270">
              <w:rPr>
                <w:rFonts w:eastAsiaTheme="minorEastAsia"/>
                <w:szCs w:val="21"/>
              </w:rPr>
              <w:t>考虑企业社会责任的按需服务平台服务策略与协调研究</w:t>
            </w:r>
          </w:p>
        </w:tc>
        <w:tc>
          <w:tcPr>
            <w:tcW w:w="1440" w:type="dxa"/>
            <w:vAlign w:val="center"/>
          </w:tcPr>
          <w:p w14:paraId="296DD3BC" w14:textId="64AF8BB2" w:rsidR="00AE69A8" w:rsidRPr="00984270" w:rsidRDefault="00AE69A8" w:rsidP="00AE69A8">
            <w:pPr>
              <w:rPr>
                <w:rFonts w:eastAsiaTheme="minorEastAsia"/>
                <w:szCs w:val="21"/>
              </w:rPr>
            </w:pPr>
            <w:r w:rsidRPr="00984270">
              <w:rPr>
                <w:rFonts w:eastAsiaTheme="minorEastAsia"/>
                <w:szCs w:val="21"/>
              </w:rPr>
              <w:t>2021.3</w:t>
            </w:r>
          </w:p>
        </w:tc>
        <w:tc>
          <w:tcPr>
            <w:tcW w:w="2700" w:type="dxa"/>
            <w:gridSpan w:val="5"/>
            <w:vAlign w:val="center"/>
          </w:tcPr>
          <w:p w14:paraId="75609B86" w14:textId="3D8F226D" w:rsidR="00AE69A8" w:rsidRPr="00984270" w:rsidRDefault="00AE69A8" w:rsidP="00AE69A8">
            <w:pPr>
              <w:rPr>
                <w:rFonts w:eastAsiaTheme="minorEastAsia"/>
                <w:szCs w:val="21"/>
              </w:rPr>
            </w:pPr>
            <w:r w:rsidRPr="00984270">
              <w:rPr>
                <w:rFonts w:eastAsiaTheme="minorEastAsia"/>
                <w:szCs w:val="21"/>
              </w:rPr>
              <w:t>中南大学学报（社科版）</w:t>
            </w:r>
            <w:r w:rsidRPr="00984270">
              <w:rPr>
                <w:rFonts w:eastAsiaTheme="minorEastAsia"/>
                <w:szCs w:val="21"/>
              </w:rPr>
              <w:t>(CSSCI)</w:t>
            </w:r>
          </w:p>
        </w:tc>
        <w:tc>
          <w:tcPr>
            <w:tcW w:w="1080" w:type="dxa"/>
            <w:gridSpan w:val="2"/>
            <w:vAlign w:val="center"/>
          </w:tcPr>
          <w:p w14:paraId="163B67C8" w14:textId="3728859E" w:rsidR="00AE69A8" w:rsidRPr="00984270" w:rsidRDefault="00AE69A8" w:rsidP="00AE69A8">
            <w:pPr>
              <w:rPr>
                <w:rFonts w:eastAsiaTheme="minorEastAsia"/>
                <w:szCs w:val="21"/>
              </w:rPr>
            </w:pPr>
            <w:r w:rsidRPr="00984270">
              <w:rPr>
                <w:rFonts w:eastAsiaTheme="minorEastAsia"/>
                <w:szCs w:val="21"/>
              </w:rPr>
              <w:t>1</w:t>
            </w:r>
            <w:r>
              <w:rPr>
                <w:rFonts w:eastAsiaTheme="minorEastAsia"/>
                <w:szCs w:val="21"/>
              </w:rPr>
              <w:t>/3</w:t>
            </w:r>
          </w:p>
        </w:tc>
      </w:tr>
      <w:tr w:rsidR="00AE69A8" w14:paraId="39735235" w14:textId="77777777">
        <w:trPr>
          <w:cantSplit/>
          <w:trHeight w:val="465"/>
        </w:trPr>
        <w:tc>
          <w:tcPr>
            <w:tcW w:w="540" w:type="dxa"/>
            <w:vAlign w:val="center"/>
          </w:tcPr>
          <w:p w14:paraId="79223580" w14:textId="118E2536" w:rsidR="00AE69A8" w:rsidRPr="00984270" w:rsidRDefault="00AE69A8" w:rsidP="00AE69A8">
            <w:pPr>
              <w:rPr>
                <w:rFonts w:eastAsiaTheme="minorEastAsia"/>
                <w:szCs w:val="21"/>
              </w:rPr>
            </w:pPr>
            <w:r>
              <w:rPr>
                <w:rFonts w:eastAsiaTheme="minorEastAsia"/>
                <w:szCs w:val="21"/>
              </w:rPr>
              <w:t>32</w:t>
            </w:r>
          </w:p>
        </w:tc>
        <w:tc>
          <w:tcPr>
            <w:tcW w:w="3420" w:type="dxa"/>
            <w:gridSpan w:val="3"/>
            <w:vAlign w:val="center"/>
          </w:tcPr>
          <w:p w14:paraId="306B7374" w14:textId="289AC5F5" w:rsidR="00AE69A8" w:rsidRPr="00984270" w:rsidRDefault="00AE69A8" w:rsidP="00AE69A8">
            <w:pPr>
              <w:rPr>
                <w:rFonts w:eastAsiaTheme="minorEastAsia"/>
                <w:szCs w:val="21"/>
              </w:rPr>
            </w:pPr>
            <w:r w:rsidRPr="00984270">
              <w:rPr>
                <w:rFonts w:eastAsiaTheme="minorEastAsia"/>
                <w:szCs w:val="21"/>
              </w:rPr>
              <w:t>公平关切下考虑企业社会责任的物流服务供应链协调研究</w:t>
            </w:r>
          </w:p>
        </w:tc>
        <w:tc>
          <w:tcPr>
            <w:tcW w:w="1440" w:type="dxa"/>
            <w:vAlign w:val="center"/>
          </w:tcPr>
          <w:p w14:paraId="2538E54F" w14:textId="54A90D63" w:rsidR="00AE69A8" w:rsidRPr="00984270" w:rsidRDefault="00AE69A8" w:rsidP="00AE69A8">
            <w:pPr>
              <w:rPr>
                <w:rFonts w:eastAsiaTheme="minorEastAsia"/>
                <w:szCs w:val="21"/>
              </w:rPr>
            </w:pPr>
            <w:r w:rsidRPr="00984270">
              <w:rPr>
                <w:rFonts w:eastAsiaTheme="minorEastAsia"/>
                <w:szCs w:val="21"/>
              </w:rPr>
              <w:t>2020.7</w:t>
            </w:r>
          </w:p>
        </w:tc>
        <w:tc>
          <w:tcPr>
            <w:tcW w:w="2700" w:type="dxa"/>
            <w:gridSpan w:val="5"/>
            <w:vAlign w:val="center"/>
          </w:tcPr>
          <w:p w14:paraId="12C1DC12" w14:textId="74737072" w:rsidR="00AE69A8" w:rsidRPr="00984270" w:rsidRDefault="00AE69A8" w:rsidP="00AE69A8">
            <w:pPr>
              <w:rPr>
                <w:rFonts w:eastAsiaTheme="minorEastAsia"/>
                <w:szCs w:val="21"/>
              </w:rPr>
            </w:pPr>
            <w:r w:rsidRPr="00984270">
              <w:rPr>
                <w:rFonts w:eastAsiaTheme="minorEastAsia"/>
                <w:szCs w:val="21"/>
              </w:rPr>
              <w:t>控制与决策</w:t>
            </w:r>
            <w:r w:rsidRPr="00984270">
              <w:rPr>
                <w:rFonts w:eastAsiaTheme="minorEastAsia"/>
                <w:szCs w:val="21"/>
              </w:rPr>
              <w:t xml:space="preserve"> (CSCD)</w:t>
            </w:r>
          </w:p>
        </w:tc>
        <w:tc>
          <w:tcPr>
            <w:tcW w:w="1080" w:type="dxa"/>
            <w:gridSpan w:val="2"/>
            <w:vAlign w:val="center"/>
          </w:tcPr>
          <w:p w14:paraId="3224663F" w14:textId="0BADAB52" w:rsidR="00AE69A8" w:rsidRPr="00984270" w:rsidRDefault="00AE69A8" w:rsidP="00AE69A8">
            <w:pPr>
              <w:rPr>
                <w:rFonts w:eastAsiaTheme="minorEastAsia"/>
                <w:szCs w:val="21"/>
              </w:rPr>
            </w:pPr>
            <w:r w:rsidRPr="00984270">
              <w:rPr>
                <w:rFonts w:eastAsiaTheme="minorEastAsia"/>
                <w:szCs w:val="21"/>
              </w:rPr>
              <w:t>1</w:t>
            </w:r>
            <w:r>
              <w:rPr>
                <w:rFonts w:eastAsiaTheme="minorEastAsia"/>
                <w:szCs w:val="21"/>
              </w:rPr>
              <w:t>/3</w:t>
            </w:r>
          </w:p>
        </w:tc>
      </w:tr>
      <w:tr w:rsidR="00AE69A8" w14:paraId="262CF062" w14:textId="77777777">
        <w:trPr>
          <w:cantSplit/>
          <w:trHeight w:val="458"/>
        </w:trPr>
        <w:tc>
          <w:tcPr>
            <w:tcW w:w="9180" w:type="dxa"/>
            <w:gridSpan w:val="12"/>
            <w:vAlign w:val="center"/>
          </w:tcPr>
          <w:p w14:paraId="7F66CF55" w14:textId="77777777" w:rsidR="00AE69A8" w:rsidRDefault="00AE69A8" w:rsidP="00AE69A8">
            <w:r>
              <w:rPr>
                <w:rFonts w:hint="eastAsia"/>
              </w:rPr>
              <w:t>注：发表论文清单仅填写学校认定的刊物。</w:t>
            </w:r>
          </w:p>
        </w:tc>
      </w:tr>
      <w:tr w:rsidR="00AE69A8" w14:paraId="3E2415CC" w14:textId="77777777">
        <w:trPr>
          <w:cantSplit/>
          <w:trHeight w:val="595"/>
        </w:trPr>
        <w:tc>
          <w:tcPr>
            <w:tcW w:w="9180" w:type="dxa"/>
            <w:gridSpan w:val="12"/>
            <w:vAlign w:val="center"/>
          </w:tcPr>
          <w:p w14:paraId="250EA6DC" w14:textId="77777777" w:rsidR="00AE69A8" w:rsidRDefault="00AE69A8" w:rsidP="00AE69A8">
            <w:pPr>
              <w:jc w:val="center"/>
            </w:pPr>
            <w:r>
              <w:rPr>
                <w:rFonts w:ascii="黑体" w:eastAsia="黑体" w:hint="eastAsia"/>
                <w:b/>
                <w:bCs/>
              </w:rPr>
              <w:t>2.已完成或目前承担的主要科研项目</w:t>
            </w:r>
          </w:p>
        </w:tc>
      </w:tr>
      <w:tr w:rsidR="00AE69A8" w14:paraId="719B1132" w14:textId="77777777" w:rsidTr="002D4E56">
        <w:trPr>
          <w:cantSplit/>
          <w:trHeight w:val="541"/>
        </w:trPr>
        <w:tc>
          <w:tcPr>
            <w:tcW w:w="540" w:type="dxa"/>
            <w:vAlign w:val="center"/>
          </w:tcPr>
          <w:p w14:paraId="0964FEB7" w14:textId="77777777" w:rsidR="00AE69A8" w:rsidRDefault="00AE69A8" w:rsidP="00AE69A8">
            <w:r>
              <w:rPr>
                <w:rFonts w:hint="eastAsia"/>
              </w:rPr>
              <w:t>序号</w:t>
            </w:r>
          </w:p>
        </w:tc>
        <w:tc>
          <w:tcPr>
            <w:tcW w:w="3296" w:type="dxa"/>
            <w:gridSpan w:val="2"/>
            <w:vAlign w:val="center"/>
          </w:tcPr>
          <w:p w14:paraId="028C7086" w14:textId="77777777" w:rsidR="00AE69A8" w:rsidRDefault="00AE69A8" w:rsidP="00AE69A8">
            <w:pPr>
              <w:ind w:firstLine="420"/>
            </w:pPr>
            <w:r>
              <w:rPr>
                <w:rFonts w:hint="eastAsia"/>
              </w:rPr>
              <w:t xml:space="preserve">    </w:t>
            </w:r>
            <w:r>
              <w:rPr>
                <w:rFonts w:hint="eastAsia"/>
              </w:rPr>
              <w:t>项目名称</w:t>
            </w:r>
          </w:p>
        </w:tc>
        <w:tc>
          <w:tcPr>
            <w:tcW w:w="1721" w:type="dxa"/>
            <w:gridSpan w:val="3"/>
            <w:vAlign w:val="center"/>
          </w:tcPr>
          <w:p w14:paraId="60C58770" w14:textId="77777777" w:rsidR="00AE69A8" w:rsidRDefault="00AE69A8" w:rsidP="00AE69A8">
            <w:pPr>
              <w:jc w:val="center"/>
            </w:pPr>
            <w:r>
              <w:rPr>
                <w:rFonts w:hint="eastAsia"/>
              </w:rPr>
              <w:t>项目来源</w:t>
            </w:r>
          </w:p>
        </w:tc>
        <w:tc>
          <w:tcPr>
            <w:tcW w:w="1701" w:type="dxa"/>
            <w:gridSpan w:val="2"/>
            <w:vAlign w:val="center"/>
          </w:tcPr>
          <w:p w14:paraId="14E9CDD3" w14:textId="77777777" w:rsidR="00AE69A8" w:rsidRDefault="00AE69A8" w:rsidP="00AE69A8">
            <w:pPr>
              <w:jc w:val="center"/>
            </w:pPr>
            <w:r>
              <w:rPr>
                <w:rFonts w:hint="eastAsia"/>
              </w:rPr>
              <w:t>时间</w:t>
            </w:r>
          </w:p>
        </w:tc>
        <w:tc>
          <w:tcPr>
            <w:tcW w:w="993" w:type="dxa"/>
            <w:gridSpan w:val="3"/>
            <w:vAlign w:val="center"/>
          </w:tcPr>
          <w:p w14:paraId="6889E4FA" w14:textId="77777777" w:rsidR="00AE69A8" w:rsidRDefault="00AE69A8" w:rsidP="00AE69A8">
            <w:pPr>
              <w:jc w:val="center"/>
            </w:pPr>
            <w:r>
              <w:rPr>
                <w:rFonts w:hint="eastAsia"/>
              </w:rPr>
              <w:t>经费</w:t>
            </w:r>
          </w:p>
          <w:p w14:paraId="0D22360C" w14:textId="77777777" w:rsidR="00AE69A8" w:rsidRDefault="00AE69A8" w:rsidP="00AE69A8">
            <w:pPr>
              <w:jc w:val="center"/>
            </w:pPr>
            <w:r>
              <w:rPr>
                <w:rFonts w:hint="eastAsia"/>
              </w:rPr>
              <w:t>（万元）</w:t>
            </w:r>
          </w:p>
        </w:tc>
        <w:tc>
          <w:tcPr>
            <w:tcW w:w="929" w:type="dxa"/>
            <w:vAlign w:val="center"/>
          </w:tcPr>
          <w:p w14:paraId="74801B0F" w14:textId="77777777" w:rsidR="00AE69A8" w:rsidRDefault="00AE69A8" w:rsidP="00AE69A8">
            <w:pPr>
              <w:jc w:val="center"/>
            </w:pPr>
            <w:r>
              <w:rPr>
                <w:rFonts w:hint="eastAsia"/>
              </w:rPr>
              <w:t>本人承担任务</w:t>
            </w:r>
          </w:p>
        </w:tc>
      </w:tr>
      <w:tr w:rsidR="00AE69A8" w14:paraId="41844E98" w14:textId="77777777" w:rsidTr="002D4E56">
        <w:trPr>
          <w:cantSplit/>
          <w:trHeight w:val="410"/>
        </w:trPr>
        <w:tc>
          <w:tcPr>
            <w:tcW w:w="540" w:type="dxa"/>
            <w:vAlign w:val="center"/>
          </w:tcPr>
          <w:p w14:paraId="64EFAA04" w14:textId="6B224149" w:rsidR="00AE69A8" w:rsidRPr="00D8389B" w:rsidRDefault="00AE69A8" w:rsidP="00AE69A8">
            <w:pPr>
              <w:rPr>
                <w:rFonts w:eastAsiaTheme="minorEastAsia"/>
                <w:szCs w:val="21"/>
              </w:rPr>
            </w:pPr>
            <w:r>
              <w:rPr>
                <w:rFonts w:eastAsiaTheme="minorEastAsia" w:hint="eastAsia"/>
                <w:szCs w:val="21"/>
              </w:rPr>
              <w:t>1</w:t>
            </w:r>
          </w:p>
        </w:tc>
        <w:tc>
          <w:tcPr>
            <w:tcW w:w="3296" w:type="dxa"/>
            <w:gridSpan w:val="2"/>
            <w:vAlign w:val="center"/>
          </w:tcPr>
          <w:p w14:paraId="595A4939" w14:textId="7256E2C2" w:rsidR="00AE69A8" w:rsidRPr="00D8389B" w:rsidRDefault="00AE69A8" w:rsidP="00AE69A8">
            <w:pPr>
              <w:rPr>
                <w:rFonts w:eastAsiaTheme="minorEastAsia"/>
                <w:szCs w:val="21"/>
              </w:rPr>
            </w:pPr>
            <w:r>
              <w:rPr>
                <w:rFonts w:eastAsiaTheme="minorEastAsia" w:hint="eastAsia"/>
                <w:szCs w:val="21"/>
              </w:rPr>
              <w:t>数据要素市场化配置定价博弈分析：基于数据供应链视角</w:t>
            </w:r>
          </w:p>
        </w:tc>
        <w:tc>
          <w:tcPr>
            <w:tcW w:w="1721" w:type="dxa"/>
            <w:gridSpan w:val="3"/>
          </w:tcPr>
          <w:p w14:paraId="77B7ED84" w14:textId="2B55135A" w:rsidR="00AE69A8" w:rsidRPr="00D8389B" w:rsidRDefault="00AE69A8" w:rsidP="00AE69A8">
            <w:pPr>
              <w:rPr>
                <w:rFonts w:eastAsiaTheme="minorEastAsia"/>
                <w:szCs w:val="21"/>
              </w:rPr>
            </w:pPr>
            <w:r w:rsidRPr="00D8389B">
              <w:rPr>
                <w:rFonts w:eastAsiaTheme="minorEastAsia"/>
                <w:szCs w:val="21"/>
              </w:rPr>
              <w:t>国家自然科学基金委面上项目</w:t>
            </w:r>
          </w:p>
        </w:tc>
        <w:tc>
          <w:tcPr>
            <w:tcW w:w="1701" w:type="dxa"/>
            <w:gridSpan w:val="2"/>
          </w:tcPr>
          <w:p w14:paraId="661FCAAD" w14:textId="3DB8A940" w:rsidR="00AE69A8" w:rsidRPr="00D8389B" w:rsidRDefault="00AE69A8" w:rsidP="00AE69A8">
            <w:pPr>
              <w:rPr>
                <w:rFonts w:eastAsiaTheme="minorEastAsia"/>
                <w:szCs w:val="21"/>
              </w:rPr>
            </w:pPr>
            <w:r>
              <w:rPr>
                <w:rFonts w:eastAsiaTheme="minorEastAsia" w:hint="eastAsia"/>
                <w:szCs w:val="21"/>
              </w:rPr>
              <w:t>2</w:t>
            </w:r>
            <w:r>
              <w:rPr>
                <w:rFonts w:eastAsiaTheme="minorEastAsia"/>
                <w:szCs w:val="21"/>
              </w:rPr>
              <w:t>024.1-207.12</w:t>
            </w:r>
          </w:p>
        </w:tc>
        <w:tc>
          <w:tcPr>
            <w:tcW w:w="993" w:type="dxa"/>
            <w:gridSpan w:val="3"/>
          </w:tcPr>
          <w:p w14:paraId="6CAF3413" w14:textId="277750C6" w:rsidR="00AE69A8" w:rsidRPr="00D8389B" w:rsidRDefault="00AE69A8" w:rsidP="00AE69A8">
            <w:pPr>
              <w:rPr>
                <w:rFonts w:eastAsiaTheme="minorEastAsia"/>
                <w:szCs w:val="21"/>
              </w:rPr>
            </w:pPr>
            <w:r>
              <w:rPr>
                <w:rFonts w:eastAsiaTheme="minorEastAsia" w:hint="eastAsia"/>
                <w:szCs w:val="21"/>
              </w:rPr>
              <w:t>4</w:t>
            </w:r>
            <w:r>
              <w:rPr>
                <w:rFonts w:eastAsiaTheme="minorEastAsia"/>
                <w:szCs w:val="21"/>
              </w:rPr>
              <w:t>1</w:t>
            </w:r>
          </w:p>
        </w:tc>
        <w:tc>
          <w:tcPr>
            <w:tcW w:w="929" w:type="dxa"/>
          </w:tcPr>
          <w:p w14:paraId="186DA5F4" w14:textId="74975008" w:rsidR="00AE69A8" w:rsidRPr="00D8389B" w:rsidRDefault="00AE69A8" w:rsidP="00AE69A8">
            <w:pPr>
              <w:rPr>
                <w:rFonts w:eastAsiaTheme="minorEastAsia"/>
                <w:szCs w:val="21"/>
              </w:rPr>
            </w:pPr>
            <w:r>
              <w:rPr>
                <w:rFonts w:eastAsiaTheme="minorEastAsia" w:hint="eastAsia"/>
                <w:szCs w:val="21"/>
              </w:rPr>
              <w:t>主持</w:t>
            </w:r>
          </w:p>
        </w:tc>
      </w:tr>
      <w:tr w:rsidR="00AE69A8" w14:paraId="342963FD" w14:textId="77777777" w:rsidTr="002D4E56">
        <w:trPr>
          <w:cantSplit/>
          <w:trHeight w:val="410"/>
        </w:trPr>
        <w:tc>
          <w:tcPr>
            <w:tcW w:w="540" w:type="dxa"/>
            <w:vAlign w:val="center"/>
          </w:tcPr>
          <w:p w14:paraId="1D255C3D" w14:textId="26CA7044" w:rsidR="00AE69A8" w:rsidRPr="00D8389B" w:rsidRDefault="00AE69A8" w:rsidP="00AE69A8">
            <w:pPr>
              <w:rPr>
                <w:rFonts w:eastAsiaTheme="minorEastAsia"/>
                <w:szCs w:val="21"/>
              </w:rPr>
            </w:pPr>
            <w:r>
              <w:rPr>
                <w:rFonts w:eastAsiaTheme="minorEastAsia"/>
                <w:szCs w:val="21"/>
              </w:rPr>
              <w:t>2</w:t>
            </w:r>
          </w:p>
        </w:tc>
        <w:tc>
          <w:tcPr>
            <w:tcW w:w="3296" w:type="dxa"/>
            <w:gridSpan w:val="2"/>
            <w:vAlign w:val="center"/>
          </w:tcPr>
          <w:p w14:paraId="3D504044" w14:textId="0D9D65FC" w:rsidR="00AE69A8" w:rsidRPr="00D8389B" w:rsidRDefault="00AE69A8" w:rsidP="00AE69A8">
            <w:pPr>
              <w:rPr>
                <w:rFonts w:eastAsiaTheme="minorEastAsia"/>
                <w:szCs w:val="21"/>
              </w:rPr>
            </w:pPr>
            <w:r w:rsidRPr="00D8389B">
              <w:rPr>
                <w:rFonts w:eastAsiaTheme="minorEastAsia"/>
                <w:szCs w:val="21"/>
              </w:rPr>
              <w:t>基于区块链技术的绿色供应链管理博弈分析</w:t>
            </w:r>
          </w:p>
        </w:tc>
        <w:tc>
          <w:tcPr>
            <w:tcW w:w="1721" w:type="dxa"/>
            <w:gridSpan w:val="3"/>
          </w:tcPr>
          <w:p w14:paraId="4ABE3BB5" w14:textId="6A5E32F6" w:rsidR="00AE69A8" w:rsidRPr="00D8389B" w:rsidRDefault="00AE69A8" w:rsidP="00AE69A8">
            <w:pPr>
              <w:rPr>
                <w:rFonts w:eastAsiaTheme="minorEastAsia"/>
                <w:szCs w:val="21"/>
              </w:rPr>
            </w:pPr>
            <w:r w:rsidRPr="00D8389B">
              <w:rPr>
                <w:rFonts w:eastAsiaTheme="minorEastAsia"/>
                <w:szCs w:val="21"/>
              </w:rPr>
              <w:t>国家自然科学基金委面上项目</w:t>
            </w:r>
          </w:p>
        </w:tc>
        <w:tc>
          <w:tcPr>
            <w:tcW w:w="1701" w:type="dxa"/>
            <w:gridSpan w:val="2"/>
          </w:tcPr>
          <w:p w14:paraId="7F0561C5" w14:textId="3AD5ECF8" w:rsidR="00AE69A8" w:rsidRPr="00D8389B" w:rsidRDefault="00AE69A8" w:rsidP="00AE69A8">
            <w:pPr>
              <w:rPr>
                <w:rFonts w:eastAsiaTheme="minorEastAsia"/>
                <w:szCs w:val="21"/>
              </w:rPr>
            </w:pPr>
            <w:r w:rsidRPr="00D8389B">
              <w:rPr>
                <w:rFonts w:eastAsiaTheme="minorEastAsia"/>
                <w:szCs w:val="21"/>
              </w:rPr>
              <w:t>2020.1-2023.12</w:t>
            </w:r>
          </w:p>
        </w:tc>
        <w:tc>
          <w:tcPr>
            <w:tcW w:w="993" w:type="dxa"/>
            <w:gridSpan w:val="3"/>
          </w:tcPr>
          <w:p w14:paraId="0C84CCAA" w14:textId="3BF0CB9F" w:rsidR="00AE69A8" w:rsidRPr="00D8389B" w:rsidRDefault="00AE69A8" w:rsidP="00AE69A8">
            <w:pPr>
              <w:rPr>
                <w:rFonts w:eastAsiaTheme="minorEastAsia"/>
                <w:szCs w:val="21"/>
              </w:rPr>
            </w:pPr>
            <w:r w:rsidRPr="00D8389B">
              <w:rPr>
                <w:rFonts w:eastAsiaTheme="minorEastAsia"/>
                <w:szCs w:val="21"/>
              </w:rPr>
              <w:t>50</w:t>
            </w:r>
          </w:p>
        </w:tc>
        <w:tc>
          <w:tcPr>
            <w:tcW w:w="929" w:type="dxa"/>
          </w:tcPr>
          <w:p w14:paraId="5DAC403E" w14:textId="1FC07153" w:rsidR="00AE69A8" w:rsidRPr="00D8389B" w:rsidRDefault="00AE69A8" w:rsidP="00AE69A8">
            <w:pPr>
              <w:rPr>
                <w:rFonts w:eastAsiaTheme="minorEastAsia"/>
                <w:szCs w:val="21"/>
              </w:rPr>
            </w:pPr>
            <w:r w:rsidRPr="00D8389B">
              <w:rPr>
                <w:rFonts w:eastAsiaTheme="minorEastAsia"/>
                <w:szCs w:val="21"/>
              </w:rPr>
              <w:t>主持</w:t>
            </w:r>
          </w:p>
        </w:tc>
      </w:tr>
      <w:tr w:rsidR="00AE69A8" w14:paraId="0244DEC4" w14:textId="77777777" w:rsidTr="002D4E56">
        <w:trPr>
          <w:cantSplit/>
          <w:trHeight w:val="410"/>
        </w:trPr>
        <w:tc>
          <w:tcPr>
            <w:tcW w:w="540" w:type="dxa"/>
            <w:vAlign w:val="center"/>
          </w:tcPr>
          <w:p w14:paraId="0BC7E59A" w14:textId="57257D99" w:rsidR="00AE69A8" w:rsidRPr="00D8389B" w:rsidRDefault="00AE69A8" w:rsidP="00AE69A8">
            <w:pPr>
              <w:rPr>
                <w:rFonts w:eastAsiaTheme="minorEastAsia"/>
                <w:szCs w:val="21"/>
              </w:rPr>
            </w:pPr>
            <w:r>
              <w:rPr>
                <w:rFonts w:eastAsiaTheme="minorEastAsia"/>
                <w:szCs w:val="21"/>
              </w:rPr>
              <w:t>3</w:t>
            </w:r>
          </w:p>
        </w:tc>
        <w:tc>
          <w:tcPr>
            <w:tcW w:w="3296" w:type="dxa"/>
            <w:gridSpan w:val="2"/>
            <w:vAlign w:val="center"/>
          </w:tcPr>
          <w:p w14:paraId="0EC00A42" w14:textId="596A1F74" w:rsidR="00AE69A8" w:rsidRPr="00D8389B" w:rsidRDefault="00AE69A8" w:rsidP="00AE69A8">
            <w:pPr>
              <w:rPr>
                <w:rFonts w:eastAsiaTheme="minorEastAsia"/>
                <w:szCs w:val="21"/>
              </w:rPr>
            </w:pPr>
            <w:r w:rsidRPr="00D8389B">
              <w:rPr>
                <w:rFonts w:eastAsiaTheme="minorEastAsia"/>
                <w:szCs w:val="21"/>
              </w:rPr>
              <w:t>基于有限理性的不确定均衡策略理论及应用研究：以湘江流域生态治理为例</w:t>
            </w:r>
          </w:p>
        </w:tc>
        <w:tc>
          <w:tcPr>
            <w:tcW w:w="1721" w:type="dxa"/>
            <w:gridSpan w:val="3"/>
          </w:tcPr>
          <w:p w14:paraId="78563A20" w14:textId="246A5F96" w:rsidR="00AE69A8" w:rsidRPr="00D8389B" w:rsidRDefault="00AE69A8" w:rsidP="00AE69A8">
            <w:pPr>
              <w:rPr>
                <w:rFonts w:eastAsiaTheme="minorEastAsia"/>
                <w:szCs w:val="21"/>
              </w:rPr>
            </w:pPr>
            <w:r w:rsidRPr="00D8389B">
              <w:rPr>
                <w:rFonts w:eastAsiaTheme="minorEastAsia"/>
                <w:szCs w:val="21"/>
              </w:rPr>
              <w:t>国家自然科学基金委面上项目</w:t>
            </w:r>
          </w:p>
        </w:tc>
        <w:tc>
          <w:tcPr>
            <w:tcW w:w="1701" w:type="dxa"/>
            <w:gridSpan w:val="2"/>
          </w:tcPr>
          <w:p w14:paraId="1F00C7A7" w14:textId="5DFC2667" w:rsidR="00AE69A8" w:rsidRPr="00D8389B" w:rsidRDefault="00AE69A8" w:rsidP="00AE69A8">
            <w:pPr>
              <w:rPr>
                <w:rFonts w:eastAsiaTheme="minorEastAsia"/>
                <w:szCs w:val="21"/>
              </w:rPr>
            </w:pPr>
            <w:r w:rsidRPr="00D8389B">
              <w:rPr>
                <w:rFonts w:eastAsiaTheme="minorEastAsia"/>
                <w:szCs w:val="21"/>
              </w:rPr>
              <w:t>2017.1-2020.12</w:t>
            </w:r>
          </w:p>
        </w:tc>
        <w:tc>
          <w:tcPr>
            <w:tcW w:w="993" w:type="dxa"/>
            <w:gridSpan w:val="3"/>
          </w:tcPr>
          <w:p w14:paraId="7BF8060A" w14:textId="7B561DCF" w:rsidR="00AE69A8" w:rsidRPr="00D8389B" w:rsidRDefault="00AE69A8" w:rsidP="00AE69A8">
            <w:pPr>
              <w:rPr>
                <w:rFonts w:eastAsiaTheme="minorEastAsia"/>
                <w:szCs w:val="21"/>
              </w:rPr>
            </w:pPr>
            <w:r w:rsidRPr="00D8389B">
              <w:rPr>
                <w:rFonts w:eastAsiaTheme="minorEastAsia"/>
                <w:szCs w:val="21"/>
              </w:rPr>
              <w:t>49.3</w:t>
            </w:r>
          </w:p>
        </w:tc>
        <w:tc>
          <w:tcPr>
            <w:tcW w:w="929" w:type="dxa"/>
          </w:tcPr>
          <w:p w14:paraId="750CAC8F" w14:textId="15AAD6A0" w:rsidR="00AE69A8" w:rsidRPr="00D8389B" w:rsidRDefault="00AE69A8" w:rsidP="00AE69A8">
            <w:pPr>
              <w:rPr>
                <w:rFonts w:eastAsiaTheme="minorEastAsia"/>
                <w:szCs w:val="21"/>
              </w:rPr>
            </w:pPr>
            <w:r w:rsidRPr="00D8389B">
              <w:rPr>
                <w:rFonts w:eastAsiaTheme="minorEastAsia"/>
                <w:szCs w:val="21"/>
              </w:rPr>
              <w:t>主持</w:t>
            </w:r>
          </w:p>
        </w:tc>
      </w:tr>
      <w:tr w:rsidR="00AE69A8" w14:paraId="7D01C5BA" w14:textId="77777777" w:rsidTr="002D4E56">
        <w:trPr>
          <w:cantSplit/>
          <w:trHeight w:val="410"/>
        </w:trPr>
        <w:tc>
          <w:tcPr>
            <w:tcW w:w="540" w:type="dxa"/>
            <w:vAlign w:val="center"/>
          </w:tcPr>
          <w:p w14:paraId="2722BF93" w14:textId="7CDC7E40" w:rsidR="00AE69A8" w:rsidRPr="00D8389B" w:rsidRDefault="00AE69A8" w:rsidP="00AE69A8">
            <w:pPr>
              <w:rPr>
                <w:rFonts w:eastAsiaTheme="minorEastAsia"/>
                <w:szCs w:val="21"/>
              </w:rPr>
            </w:pPr>
            <w:r>
              <w:rPr>
                <w:rFonts w:eastAsiaTheme="minorEastAsia"/>
                <w:szCs w:val="21"/>
              </w:rPr>
              <w:t>4</w:t>
            </w:r>
          </w:p>
        </w:tc>
        <w:tc>
          <w:tcPr>
            <w:tcW w:w="3296" w:type="dxa"/>
            <w:gridSpan w:val="2"/>
            <w:vAlign w:val="center"/>
          </w:tcPr>
          <w:p w14:paraId="7B1C30FC" w14:textId="704A8875" w:rsidR="00AE69A8" w:rsidRPr="00D8389B" w:rsidRDefault="00AE69A8" w:rsidP="00AE69A8">
            <w:pPr>
              <w:rPr>
                <w:rFonts w:eastAsiaTheme="minorEastAsia"/>
                <w:szCs w:val="21"/>
              </w:rPr>
            </w:pPr>
            <w:r w:rsidRPr="00D8389B">
              <w:rPr>
                <w:rFonts w:eastAsiaTheme="minorEastAsia"/>
                <w:szCs w:val="21"/>
              </w:rPr>
              <w:t>不确定决策与对策研究</w:t>
            </w:r>
          </w:p>
        </w:tc>
        <w:tc>
          <w:tcPr>
            <w:tcW w:w="1721" w:type="dxa"/>
            <w:gridSpan w:val="3"/>
          </w:tcPr>
          <w:p w14:paraId="03902870" w14:textId="6312784E" w:rsidR="00AE69A8" w:rsidRPr="00D8389B" w:rsidRDefault="00AE69A8" w:rsidP="00AE69A8">
            <w:pPr>
              <w:rPr>
                <w:rFonts w:eastAsiaTheme="minorEastAsia"/>
                <w:szCs w:val="21"/>
              </w:rPr>
            </w:pPr>
            <w:r w:rsidRPr="00D8389B">
              <w:rPr>
                <w:rFonts w:eastAsiaTheme="minorEastAsia"/>
                <w:szCs w:val="21"/>
              </w:rPr>
              <w:t>湖南省杰出青年基金</w:t>
            </w:r>
          </w:p>
        </w:tc>
        <w:tc>
          <w:tcPr>
            <w:tcW w:w="1701" w:type="dxa"/>
            <w:gridSpan w:val="2"/>
          </w:tcPr>
          <w:p w14:paraId="4C6C11F3" w14:textId="18F9B7FA" w:rsidR="00AE69A8" w:rsidRPr="00D8389B" w:rsidRDefault="00AE69A8" w:rsidP="00AE69A8">
            <w:pPr>
              <w:rPr>
                <w:rFonts w:eastAsiaTheme="minorEastAsia"/>
                <w:szCs w:val="21"/>
              </w:rPr>
            </w:pPr>
            <w:r w:rsidRPr="00D8389B">
              <w:rPr>
                <w:rFonts w:eastAsiaTheme="minorEastAsia"/>
                <w:szCs w:val="21"/>
              </w:rPr>
              <w:t>2016.7-2019.7</w:t>
            </w:r>
          </w:p>
        </w:tc>
        <w:tc>
          <w:tcPr>
            <w:tcW w:w="993" w:type="dxa"/>
            <w:gridSpan w:val="3"/>
          </w:tcPr>
          <w:p w14:paraId="68F97922" w14:textId="722BCA16" w:rsidR="00AE69A8" w:rsidRPr="00D8389B" w:rsidRDefault="00AE69A8" w:rsidP="00AE69A8">
            <w:pPr>
              <w:rPr>
                <w:rFonts w:eastAsiaTheme="minorEastAsia"/>
                <w:szCs w:val="21"/>
              </w:rPr>
            </w:pPr>
            <w:r w:rsidRPr="00D8389B">
              <w:rPr>
                <w:rFonts w:eastAsiaTheme="minorEastAsia"/>
                <w:szCs w:val="21"/>
              </w:rPr>
              <w:t>20</w:t>
            </w:r>
          </w:p>
        </w:tc>
        <w:tc>
          <w:tcPr>
            <w:tcW w:w="929" w:type="dxa"/>
          </w:tcPr>
          <w:p w14:paraId="45A8EFBB" w14:textId="55F87E2F" w:rsidR="00AE69A8" w:rsidRPr="00D8389B" w:rsidRDefault="00AE69A8" w:rsidP="00AE69A8">
            <w:pPr>
              <w:rPr>
                <w:rFonts w:eastAsiaTheme="minorEastAsia"/>
                <w:szCs w:val="21"/>
              </w:rPr>
            </w:pPr>
            <w:r w:rsidRPr="00D8389B">
              <w:rPr>
                <w:rFonts w:eastAsiaTheme="minorEastAsia"/>
                <w:szCs w:val="21"/>
              </w:rPr>
              <w:t>主持</w:t>
            </w:r>
          </w:p>
        </w:tc>
      </w:tr>
      <w:tr w:rsidR="00AE69A8" w14:paraId="26022466" w14:textId="77777777" w:rsidTr="002D4E56">
        <w:trPr>
          <w:cantSplit/>
          <w:trHeight w:val="410"/>
        </w:trPr>
        <w:tc>
          <w:tcPr>
            <w:tcW w:w="540" w:type="dxa"/>
            <w:vAlign w:val="center"/>
          </w:tcPr>
          <w:p w14:paraId="480B66E2" w14:textId="1DCE6053" w:rsidR="00AE69A8" w:rsidRPr="00D8389B" w:rsidRDefault="00AE69A8" w:rsidP="00AE69A8">
            <w:pPr>
              <w:rPr>
                <w:rFonts w:eastAsiaTheme="minorEastAsia"/>
                <w:szCs w:val="21"/>
              </w:rPr>
            </w:pPr>
            <w:r>
              <w:rPr>
                <w:rFonts w:eastAsiaTheme="minorEastAsia"/>
                <w:szCs w:val="21"/>
              </w:rPr>
              <w:t>5</w:t>
            </w:r>
          </w:p>
        </w:tc>
        <w:tc>
          <w:tcPr>
            <w:tcW w:w="3296" w:type="dxa"/>
            <w:gridSpan w:val="2"/>
          </w:tcPr>
          <w:p w14:paraId="7876BEBF" w14:textId="1D6D2DD5" w:rsidR="00AE69A8" w:rsidRPr="00D8389B" w:rsidRDefault="00AE69A8" w:rsidP="00AE69A8">
            <w:pPr>
              <w:rPr>
                <w:rFonts w:eastAsiaTheme="minorEastAsia"/>
                <w:szCs w:val="21"/>
              </w:rPr>
            </w:pPr>
            <w:r w:rsidRPr="00D8389B">
              <w:rPr>
                <w:rFonts w:eastAsiaTheme="minorEastAsia"/>
                <w:szCs w:val="21"/>
              </w:rPr>
              <w:t>O2O</w:t>
            </w:r>
            <w:r w:rsidRPr="00D8389B">
              <w:rPr>
                <w:rFonts w:eastAsiaTheme="minorEastAsia"/>
                <w:szCs w:val="21"/>
              </w:rPr>
              <w:t>模式下智能物流配送与服务定价策略研究</w:t>
            </w:r>
          </w:p>
        </w:tc>
        <w:tc>
          <w:tcPr>
            <w:tcW w:w="1721" w:type="dxa"/>
            <w:gridSpan w:val="3"/>
          </w:tcPr>
          <w:p w14:paraId="7E808CA2" w14:textId="00840605" w:rsidR="00AE69A8" w:rsidRPr="00D8389B" w:rsidRDefault="00AE69A8" w:rsidP="00AE69A8">
            <w:pPr>
              <w:rPr>
                <w:rFonts w:eastAsiaTheme="minorEastAsia"/>
                <w:szCs w:val="21"/>
              </w:rPr>
            </w:pPr>
            <w:r w:rsidRPr="00D8389B">
              <w:rPr>
                <w:rFonts w:eastAsiaTheme="minorEastAsia"/>
                <w:szCs w:val="21"/>
              </w:rPr>
              <w:t>北京市智能物流系统协同创新中心重点项目</w:t>
            </w:r>
          </w:p>
        </w:tc>
        <w:tc>
          <w:tcPr>
            <w:tcW w:w="1701" w:type="dxa"/>
            <w:gridSpan w:val="2"/>
          </w:tcPr>
          <w:p w14:paraId="24A02EBF" w14:textId="67115EBD" w:rsidR="00AE69A8" w:rsidRPr="00D8389B" w:rsidRDefault="00AE69A8" w:rsidP="00AE69A8">
            <w:pPr>
              <w:rPr>
                <w:rFonts w:eastAsiaTheme="minorEastAsia"/>
                <w:szCs w:val="21"/>
              </w:rPr>
            </w:pPr>
            <w:r w:rsidRPr="00D8389B">
              <w:rPr>
                <w:rFonts w:eastAsiaTheme="minorEastAsia"/>
                <w:szCs w:val="21"/>
              </w:rPr>
              <w:t>2018.6-2020.6</w:t>
            </w:r>
          </w:p>
        </w:tc>
        <w:tc>
          <w:tcPr>
            <w:tcW w:w="993" w:type="dxa"/>
            <w:gridSpan w:val="3"/>
          </w:tcPr>
          <w:p w14:paraId="302E0DA9" w14:textId="7AD31A0F" w:rsidR="00AE69A8" w:rsidRPr="00D8389B" w:rsidRDefault="00AE69A8" w:rsidP="00AE69A8">
            <w:pPr>
              <w:rPr>
                <w:rFonts w:eastAsiaTheme="minorEastAsia"/>
                <w:szCs w:val="21"/>
              </w:rPr>
            </w:pPr>
            <w:r w:rsidRPr="00D8389B">
              <w:rPr>
                <w:rFonts w:eastAsiaTheme="minorEastAsia"/>
                <w:szCs w:val="21"/>
              </w:rPr>
              <w:t>18</w:t>
            </w:r>
          </w:p>
        </w:tc>
        <w:tc>
          <w:tcPr>
            <w:tcW w:w="929" w:type="dxa"/>
          </w:tcPr>
          <w:p w14:paraId="71CECFAD" w14:textId="390DA48C" w:rsidR="00AE69A8" w:rsidRPr="00D8389B" w:rsidRDefault="00AE69A8" w:rsidP="00AE69A8">
            <w:pPr>
              <w:rPr>
                <w:rFonts w:eastAsiaTheme="minorEastAsia"/>
                <w:szCs w:val="21"/>
              </w:rPr>
            </w:pPr>
            <w:r w:rsidRPr="00D8389B">
              <w:rPr>
                <w:rFonts w:eastAsiaTheme="minorEastAsia"/>
                <w:szCs w:val="21"/>
              </w:rPr>
              <w:t>主持</w:t>
            </w:r>
          </w:p>
        </w:tc>
      </w:tr>
      <w:tr w:rsidR="00AE69A8" w14:paraId="14AF92F3" w14:textId="77777777" w:rsidTr="002D4E56">
        <w:trPr>
          <w:cantSplit/>
          <w:trHeight w:val="410"/>
        </w:trPr>
        <w:tc>
          <w:tcPr>
            <w:tcW w:w="540" w:type="dxa"/>
            <w:vAlign w:val="center"/>
          </w:tcPr>
          <w:p w14:paraId="3B3B1CF8" w14:textId="15DA4134" w:rsidR="00AE69A8" w:rsidRPr="00D8389B" w:rsidRDefault="00AE69A8" w:rsidP="00AE69A8">
            <w:pPr>
              <w:rPr>
                <w:rFonts w:eastAsiaTheme="minorEastAsia"/>
                <w:szCs w:val="21"/>
              </w:rPr>
            </w:pPr>
            <w:r>
              <w:rPr>
                <w:rFonts w:eastAsiaTheme="minorEastAsia"/>
                <w:szCs w:val="21"/>
              </w:rPr>
              <w:t>6</w:t>
            </w:r>
          </w:p>
        </w:tc>
        <w:tc>
          <w:tcPr>
            <w:tcW w:w="3296" w:type="dxa"/>
            <w:gridSpan w:val="2"/>
            <w:vAlign w:val="center"/>
          </w:tcPr>
          <w:p w14:paraId="65D32D9C" w14:textId="68EBE203" w:rsidR="00AE69A8" w:rsidRPr="001E443A" w:rsidRDefault="00AE69A8" w:rsidP="00AE69A8">
            <w:pPr>
              <w:tabs>
                <w:tab w:val="left" w:pos="1080"/>
              </w:tabs>
              <w:adjustRightInd w:val="0"/>
              <w:snapToGrid w:val="0"/>
              <w:rPr>
                <w:color w:val="000000"/>
                <w:szCs w:val="21"/>
              </w:rPr>
            </w:pPr>
            <w:r>
              <w:rPr>
                <w:rFonts w:hint="eastAsia"/>
                <w:color w:val="000000"/>
                <w:szCs w:val="21"/>
              </w:rPr>
              <w:t>非期望效用与纳什均衡</w:t>
            </w:r>
            <w:r>
              <w:rPr>
                <w:color w:val="000000"/>
                <w:szCs w:val="21"/>
              </w:rPr>
              <w:t>—</w:t>
            </w:r>
            <w:r>
              <w:rPr>
                <w:rFonts w:hint="eastAsia"/>
                <w:color w:val="000000"/>
                <w:szCs w:val="21"/>
              </w:rPr>
              <w:t>基于行为决策理论视角</w:t>
            </w:r>
          </w:p>
        </w:tc>
        <w:tc>
          <w:tcPr>
            <w:tcW w:w="1721" w:type="dxa"/>
            <w:gridSpan w:val="3"/>
          </w:tcPr>
          <w:p w14:paraId="71899981" w14:textId="10E7E145" w:rsidR="00AE69A8" w:rsidRPr="00D8389B" w:rsidRDefault="00AE69A8" w:rsidP="00AE69A8">
            <w:pPr>
              <w:rPr>
                <w:rFonts w:eastAsiaTheme="minorEastAsia"/>
                <w:szCs w:val="21"/>
              </w:rPr>
            </w:pPr>
            <w:r w:rsidRPr="00D8389B">
              <w:rPr>
                <w:rFonts w:eastAsiaTheme="minorEastAsia"/>
                <w:szCs w:val="21"/>
              </w:rPr>
              <w:t>国家自然科学基金委面上项目</w:t>
            </w:r>
          </w:p>
        </w:tc>
        <w:tc>
          <w:tcPr>
            <w:tcW w:w="1701" w:type="dxa"/>
            <w:gridSpan w:val="2"/>
          </w:tcPr>
          <w:p w14:paraId="46D2CFEA" w14:textId="5C9F703F" w:rsidR="00AE69A8" w:rsidRPr="00D8389B" w:rsidRDefault="00AE69A8" w:rsidP="00AE69A8">
            <w:pPr>
              <w:rPr>
                <w:rFonts w:eastAsiaTheme="minorEastAsia"/>
                <w:szCs w:val="21"/>
              </w:rPr>
            </w:pPr>
            <w:r>
              <w:rPr>
                <w:rFonts w:eastAsiaTheme="minorEastAsia" w:hint="eastAsia"/>
                <w:szCs w:val="21"/>
              </w:rPr>
              <w:t>2</w:t>
            </w:r>
            <w:r>
              <w:rPr>
                <w:rFonts w:eastAsiaTheme="minorEastAsia"/>
                <w:szCs w:val="21"/>
              </w:rPr>
              <w:t>013.1-2016.12</w:t>
            </w:r>
          </w:p>
        </w:tc>
        <w:tc>
          <w:tcPr>
            <w:tcW w:w="993" w:type="dxa"/>
            <w:gridSpan w:val="3"/>
          </w:tcPr>
          <w:p w14:paraId="207F2D22" w14:textId="4030A256" w:rsidR="00AE69A8" w:rsidRPr="00D8389B" w:rsidRDefault="00AE69A8" w:rsidP="00AE69A8">
            <w:pPr>
              <w:rPr>
                <w:rFonts w:eastAsiaTheme="minorEastAsia"/>
                <w:szCs w:val="21"/>
              </w:rPr>
            </w:pPr>
            <w:r>
              <w:rPr>
                <w:rFonts w:eastAsiaTheme="minorEastAsia" w:hint="eastAsia"/>
                <w:szCs w:val="21"/>
              </w:rPr>
              <w:t>5</w:t>
            </w:r>
            <w:r>
              <w:rPr>
                <w:rFonts w:eastAsiaTheme="minorEastAsia"/>
                <w:szCs w:val="21"/>
              </w:rPr>
              <w:t>6</w:t>
            </w:r>
          </w:p>
        </w:tc>
        <w:tc>
          <w:tcPr>
            <w:tcW w:w="929" w:type="dxa"/>
          </w:tcPr>
          <w:p w14:paraId="49F3451F" w14:textId="54954E7E" w:rsidR="00AE69A8" w:rsidRPr="00D8389B" w:rsidRDefault="00AE69A8" w:rsidP="00AE69A8">
            <w:pPr>
              <w:rPr>
                <w:rFonts w:eastAsiaTheme="minorEastAsia"/>
                <w:szCs w:val="21"/>
              </w:rPr>
            </w:pPr>
            <w:r>
              <w:rPr>
                <w:rFonts w:eastAsiaTheme="minorEastAsia" w:hint="eastAsia"/>
                <w:szCs w:val="21"/>
              </w:rPr>
              <w:t>主持</w:t>
            </w:r>
          </w:p>
        </w:tc>
      </w:tr>
      <w:tr w:rsidR="00AE69A8" w14:paraId="1522B09F" w14:textId="77777777" w:rsidTr="002D4E56">
        <w:trPr>
          <w:cantSplit/>
          <w:trHeight w:val="410"/>
        </w:trPr>
        <w:tc>
          <w:tcPr>
            <w:tcW w:w="540" w:type="dxa"/>
            <w:vAlign w:val="center"/>
          </w:tcPr>
          <w:p w14:paraId="2EA54234" w14:textId="446CE466" w:rsidR="00AE69A8" w:rsidRDefault="00AE69A8" w:rsidP="00AE69A8">
            <w:r>
              <w:rPr>
                <w:rFonts w:eastAsiaTheme="minorEastAsia"/>
                <w:szCs w:val="21"/>
              </w:rPr>
              <w:t>7</w:t>
            </w:r>
          </w:p>
        </w:tc>
        <w:tc>
          <w:tcPr>
            <w:tcW w:w="3296" w:type="dxa"/>
            <w:gridSpan w:val="2"/>
            <w:vAlign w:val="center"/>
          </w:tcPr>
          <w:p w14:paraId="14E99B23" w14:textId="21CE2CF0" w:rsidR="00AE69A8" w:rsidRDefault="00AE69A8" w:rsidP="00AE69A8">
            <w:r w:rsidRPr="00D8389B">
              <w:rPr>
                <w:rFonts w:eastAsiaTheme="minorEastAsia"/>
                <w:szCs w:val="21"/>
              </w:rPr>
              <w:t>国家安全管理的决策体系设计</w:t>
            </w:r>
          </w:p>
        </w:tc>
        <w:tc>
          <w:tcPr>
            <w:tcW w:w="1721" w:type="dxa"/>
            <w:gridSpan w:val="3"/>
          </w:tcPr>
          <w:p w14:paraId="60F143D0" w14:textId="7D9EBC04" w:rsidR="00AE69A8" w:rsidRDefault="00AE69A8" w:rsidP="00AE69A8">
            <w:r w:rsidRPr="00D8389B">
              <w:rPr>
                <w:rFonts w:eastAsiaTheme="minorEastAsia"/>
                <w:szCs w:val="21"/>
              </w:rPr>
              <w:t>国家自然科学基金委重大项目</w:t>
            </w:r>
          </w:p>
        </w:tc>
        <w:tc>
          <w:tcPr>
            <w:tcW w:w="1701" w:type="dxa"/>
            <w:gridSpan w:val="2"/>
          </w:tcPr>
          <w:p w14:paraId="22C361F3" w14:textId="4D9FD492" w:rsidR="00AE69A8" w:rsidRDefault="00AE69A8" w:rsidP="00AE69A8">
            <w:r w:rsidRPr="00D8389B">
              <w:rPr>
                <w:rFonts w:eastAsiaTheme="minorEastAsia"/>
                <w:szCs w:val="21"/>
              </w:rPr>
              <w:t>2018.1-2022.12</w:t>
            </w:r>
          </w:p>
        </w:tc>
        <w:tc>
          <w:tcPr>
            <w:tcW w:w="993" w:type="dxa"/>
            <w:gridSpan w:val="3"/>
          </w:tcPr>
          <w:p w14:paraId="3C916385" w14:textId="44FB850D" w:rsidR="00AE69A8" w:rsidRDefault="00AE69A8" w:rsidP="00AE69A8">
            <w:r w:rsidRPr="00D8389B">
              <w:rPr>
                <w:rFonts w:eastAsiaTheme="minorEastAsia"/>
                <w:szCs w:val="21"/>
              </w:rPr>
              <w:t>2</w:t>
            </w:r>
            <w:r>
              <w:rPr>
                <w:rFonts w:eastAsiaTheme="minorEastAsia"/>
                <w:szCs w:val="21"/>
              </w:rPr>
              <w:t>55</w:t>
            </w:r>
          </w:p>
        </w:tc>
        <w:tc>
          <w:tcPr>
            <w:tcW w:w="929" w:type="dxa"/>
          </w:tcPr>
          <w:p w14:paraId="30A3C0A8" w14:textId="3E917694" w:rsidR="00AE69A8" w:rsidRDefault="00AE69A8" w:rsidP="00AE69A8">
            <w:r w:rsidRPr="00D8389B">
              <w:rPr>
                <w:rFonts w:eastAsiaTheme="minorEastAsia"/>
                <w:szCs w:val="21"/>
              </w:rPr>
              <w:t>参与（核心骨干）</w:t>
            </w:r>
          </w:p>
        </w:tc>
      </w:tr>
      <w:tr w:rsidR="00AE69A8" w14:paraId="66A57B6F" w14:textId="77777777">
        <w:trPr>
          <w:cantSplit/>
          <w:trHeight w:val="458"/>
        </w:trPr>
        <w:tc>
          <w:tcPr>
            <w:tcW w:w="9180" w:type="dxa"/>
            <w:gridSpan w:val="12"/>
            <w:vAlign w:val="center"/>
          </w:tcPr>
          <w:p w14:paraId="6EDE7117" w14:textId="77777777" w:rsidR="00AE69A8" w:rsidRDefault="00AE69A8" w:rsidP="00AE69A8">
            <w:r>
              <w:rPr>
                <w:rFonts w:hint="eastAsia"/>
              </w:rPr>
              <w:t>注：已完成或目前承担的科研项目仅填写省部级及以上等级的项目，或学校科研部门认定的相当于省部级科研项目的横向项目。</w:t>
            </w:r>
          </w:p>
        </w:tc>
      </w:tr>
      <w:tr w:rsidR="00AE69A8" w14:paraId="6282872A" w14:textId="77777777">
        <w:trPr>
          <w:cantSplit/>
          <w:trHeight w:val="458"/>
        </w:trPr>
        <w:tc>
          <w:tcPr>
            <w:tcW w:w="9180" w:type="dxa"/>
            <w:gridSpan w:val="12"/>
            <w:vAlign w:val="center"/>
          </w:tcPr>
          <w:p w14:paraId="757D49BB" w14:textId="77777777" w:rsidR="00AE69A8" w:rsidRDefault="00AE69A8" w:rsidP="00AE69A8">
            <w:pPr>
              <w:jc w:val="center"/>
            </w:pPr>
            <w:r>
              <w:rPr>
                <w:rFonts w:ascii="黑体" w:eastAsia="黑体" w:hint="eastAsia"/>
                <w:b/>
                <w:bCs/>
              </w:rPr>
              <w:t>3.获奖清单</w:t>
            </w:r>
          </w:p>
        </w:tc>
      </w:tr>
      <w:tr w:rsidR="00AE69A8" w14:paraId="1E4ECC5E" w14:textId="77777777" w:rsidTr="00353861">
        <w:trPr>
          <w:cantSplit/>
          <w:trHeight w:val="458"/>
        </w:trPr>
        <w:tc>
          <w:tcPr>
            <w:tcW w:w="540" w:type="dxa"/>
            <w:vAlign w:val="center"/>
          </w:tcPr>
          <w:p w14:paraId="44883664" w14:textId="77777777" w:rsidR="00AE69A8" w:rsidRDefault="00AE69A8" w:rsidP="00AE69A8">
            <w:r>
              <w:rPr>
                <w:rFonts w:hint="eastAsia"/>
              </w:rPr>
              <w:t>序号</w:t>
            </w:r>
          </w:p>
        </w:tc>
        <w:tc>
          <w:tcPr>
            <w:tcW w:w="3175" w:type="dxa"/>
            <w:vAlign w:val="center"/>
          </w:tcPr>
          <w:p w14:paraId="389B75E4" w14:textId="77777777" w:rsidR="00AE69A8" w:rsidRDefault="00AE69A8" w:rsidP="00AE69A8">
            <w:r>
              <w:rPr>
                <w:rFonts w:hint="eastAsia"/>
              </w:rPr>
              <w:t xml:space="preserve">          </w:t>
            </w:r>
            <w:r>
              <w:rPr>
                <w:rFonts w:hint="eastAsia"/>
              </w:rPr>
              <w:t>成果名称</w:t>
            </w:r>
          </w:p>
        </w:tc>
        <w:tc>
          <w:tcPr>
            <w:tcW w:w="2838" w:type="dxa"/>
            <w:gridSpan w:val="5"/>
            <w:vAlign w:val="center"/>
          </w:tcPr>
          <w:p w14:paraId="3F068452" w14:textId="77777777" w:rsidR="00AE69A8" w:rsidRDefault="00AE69A8" w:rsidP="00AE69A8">
            <w:pPr>
              <w:jc w:val="center"/>
            </w:pPr>
            <w:r>
              <w:rPr>
                <w:rFonts w:hint="eastAsia"/>
              </w:rPr>
              <w:t>获奖名称、等级、时间</w:t>
            </w:r>
          </w:p>
        </w:tc>
        <w:tc>
          <w:tcPr>
            <w:tcW w:w="1517" w:type="dxa"/>
            <w:gridSpan w:val="2"/>
            <w:vAlign w:val="center"/>
          </w:tcPr>
          <w:p w14:paraId="780F051E" w14:textId="77777777" w:rsidR="00AE69A8" w:rsidRDefault="00AE69A8" w:rsidP="00AE69A8">
            <w:pPr>
              <w:jc w:val="center"/>
            </w:pPr>
            <w:r>
              <w:rPr>
                <w:rFonts w:hint="eastAsia"/>
              </w:rPr>
              <w:t>替换论文级别</w:t>
            </w:r>
          </w:p>
        </w:tc>
        <w:tc>
          <w:tcPr>
            <w:tcW w:w="1110" w:type="dxa"/>
            <w:gridSpan w:val="3"/>
            <w:vAlign w:val="center"/>
          </w:tcPr>
          <w:p w14:paraId="73444D1A" w14:textId="77777777" w:rsidR="00AE69A8" w:rsidRDefault="00AE69A8" w:rsidP="00AE69A8">
            <w:pPr>
              <w:jc w:val="center"/>
            </w:pPr>
            <w:r>
              <w:rPr>
                <w:rFonts w:hint="eastAsia"/>
              </w:rPr>
              <w:t>署名排序</w:t>
            </w:r>
            <w:r>
              <w:rPr>
                <w:rFonts w:hint="eastAsia"/>
                <w:w w:val="50"/>
                <w:szCs w:val="21"/>
              </w:rPr>
              <w:t>（</w:t>
            </w:r>
            <w:r>
              <w:rPr>
                <w:w w:val="50"/>
                <w:szCs w:val="21"/>
              </w:rPr>
              <w:t>排名</w:t>
            </w:r>
            <w:r>
              <w:rPr>
                <w:w w:val="50"/>
                <w:szCs w:val="21"/>
              </w:rPr>
              <w:t>/</w:t>
            </w:r>
            <w:r>
              <w:rPr>
                <w:w w:val="50"/>
                <w:szCs w:val="21"/>
              </w:rPr>
              <w:t>总人数</w:t>
            </w:r>
            <w:r>
              <w:rPr>
                <w:rFonts w:hint="eastAsia"/>
                <w:w w:val="50"/>
                <w:szCs w:val="21"/>
              </w:rPr>
              <w:t>）</w:t>
            </w:r>
          </w:p>
        </w:tc>
      </w:tr>
      <w:tr w:rsidR="00AE69A8" w14:paraId="234AC3AD" w14:textId="77777777" w:rsidTr="00353861">
        <w:trPr>
          <w:cantSplit/>
          <w:trHeight w:val="458"/>
        </w:trPr>
        <w:tc>
          <w:tcPr>
            <w:tcW w:w="540" w:type="dxa"/>
            <w:vAlign w:val="center"/>
          </w:tcPr>
          <w:p w14:paraId="5002F79B" w14:textId="76A34089" w:rsidR="00AE69A8" w:rsidRPr="00353861" w:rsidRDefault="00AE69A8" w:rsidP="00AE69A8">
            <w:pPr>
              <w:rPr>
                <w:szCs w:val="21"/>
              </w:rPr>
            </w:pPr>
            <w:r w:rsidRPr="00353861">
              <w:rPr>
                <w:szCs w:val="21"/>
              </w:rPr>
              <w:t>1</w:t>
            </w:r>
          </w:p>
        </w:tc>
        <w:tc>
          <w:tcPr>
            <w:tcW w:w="3175" w:type="dxa"/>
            <w:vAlign w:val="center"/>
          </w:tcPr>
          <w:p w14:paraId="1CE1DDC3" w14:textId="090964B6" w:rsidR="00AE69A8" w:rsidRPr="00353861" w:rsidRDefault="00AE69A8" w:rsidP="00AE69A8">
            <w:pPr>
              <w:rPr>
                <w:szCs w:val="21"/>
              </w:rPr>
            </w:pPr>
            <w:r w:rsidRPr="00353861">
              <w:rPr>
                <w:szCs w:val="21"/>
              </w:rPr>
              <w:t>复杂大群体决策方法及应用</w:t>
            </w:r>
          </w:p>
        </w:tc>
        <w:tc>
          <w:tcPr>
            <w:tcW w:w="2838" w:type="dxa"/>
            <w:gridSpan w:val="5"/>
            <w:vAlign w:val="center"/>
          </w:tcPr>
          <w:p w14:paraId="20053D43" w14:textId="451000FB" w:rsidR="00AE69A8" w:rsidRPr="00353861" w:rsidRDefault="00AE69A8" w:rsidP="00AE69A8">
            <w:pPr>
              <w:spacing w:line="360" w:lineRule="exact"/>
              <w:rPr>
                <w:szCs w:val="21"/>
              </w:rPr>
            </w:pPr>
            <w:r w:rsidRPr="00353861">
              <w:rPr>
                <w:szCs w:val="21"/>
              </w:rPr>
              <w:t>第六届高等学校科学研究优秀成果奖（人文社会科学）</w:t>
            </w:r>
            <w:r w:rsidRPr="00353861">
              <w:rPr>
                <w:szCs w:val="21"/>
              </w:rPr>
              <w:t xml:space="preserve"> </w:t>
            </w:r>
            <w:r w:rsidRPr="00353861">
              <w:rPr>
                <w:szCs w:val="21"/>
              </w:rPr>
              <w:t>二等奖</w:t>
            </w:r>
            <w:r>
              <w:rPr>
                <w:rFonts w:hint="eastAsia"/>
                <w:szCs w:val="21"/>
              </w:rPr>
              <w:t>,</w:t>
            </w:r>
            <w:r>
              <w:rPr>
                <w:szCs w:val="21"/>
              </w:rPr>
              <w:t xml:space="preserve"> </w:t>
            </w:r>
            <w:r w:rsidRPr="00353861">
              <w:rPr>
                <w:szCs w:val="21"/>
              </w:rPr>
              <w:t>2023.3</w:t>
            </w:r>
          </w:p>
        </w:tc>
        <w:tc>
          <w:tcPr>
            <w:tcW w:w="1517" w:type="dxa"/>
            <w:gridSpan w:val="2"/>
            <w:vAlign w:val="center"/>
          </w:tcPr>
          <w:p w14:paraId="040BE865" w14:textId="77777777" w:rsidR="00AE69A8" w:rsidRPr="00353861" w:rsidRDefault="00AE69A8" w:rsidP="00AE69A8">
            <w:pPr>
              <w:rPr>
                <w:szCs w:val="21"/>
              </w:rPr>
            </w:pPr>
          </w:p>
        </w:tc>
        <w:tc>
          <w:tcPr>
            <w:tcW w:w="1110" w:type="dxa"/>
            <w:gridSpan w:val="3"/>
            <w:vAlign w:val="center"/>
          </w:tcPr>
          <w:p w14:paraId="57DF0EE1" w14:textId="0F9B4DCF" w:rsidR="00AE69A8" w:rsidRPr="00353861" w:rsidRDefault="00AE69A8" w:rsidP="00AE69A8">
            <w:pPr>
              <w:rPr>
                <w:szCs w:val="21"/>
              </w:rPr>
            </w:pPr>
            <w:r w:rsidRPr="00353861">
              <w:rPr>
                <w:szCs w:val="21"/>
              </w:rPr>
              <w:t>2/4</w:t>
            </w:r>
          </w:p>
        </w:tc>
      </w:tr>
      <w:tr w:rsidR="00AE69A8" w14:paraId="118F1FA0" w14:textId="77777777" w:rsidTr="00353861">
        <w:trPr>
          <w:cantSplit/>
          <w:trHeight w:val="458"/>
        </w:trPr>
        <w:tc>
          <w:tcPr>
            <w:tcW w:w="540" w:type="dxa"/>
            <w:vAlign w:val="center"/>
          </w:tcPr>
          <w:p w14:paraId="064199F2" w14:textId="4B8CE112" w:rsidR="00AE69A8" w:rsidRPr="00353861" w:rsidRDefault="00AE69A8" w:rsidP="00AE69A8">
            <w:pPr>
              <w:rPr>
                <w:szCs w:val="21"/>
              </w:rPr>
            </w:pPr>
            <w:r w:rsidRPr="00353861">
              <w:rPr>
                <w:szCs w:val="21"/>
              </w:rPr>
              <w:lastRenderedPageBreak/>
              <w:t>2</w:t>
            </w:r>
          </w:p>
        </w:tc>
        <w:tc>
          <w:tcPr>
            <w:tcW w:w="3175" w:type="dxa"/>
            <w:vAlign w:val="center"/>
          </w:tcPr>
          <w:p w14:paraId="1DBB8114" w14:textId="30266211" w:rsidR="00AE69A8" w:rsidRPr="00353861" w:rsidRDefault="00AE69A8" w:rsidP="00AE69A8">
            <w:pPr>
              <w:rPr>
                <w:szCs w:val="21"/>
              </w:rPr>
            </w:pPr>
            <w:r w:rsidRPr="00353861">
              <w:rPr>
                <w:szCs w:val="21"/>
              </w:rPr>
              <w:t>不确定环境下决策理论与方法</w:t>
            </w:r>
          </w:p>
        </w:tc>
        <w:tc>
          <w:tcPr>
            <w:tcW w:w="2838" w:type="dxa"/>
            <w:gridSpan w:val="5"/>
            <w:vAlign w:val="center"/>
          </w:tcPr>
          <w:p w14:paraId="51B6DBD0" w14:textId="1B8E85CB" w:rsidR="00AE69A8" w:rsidRPr="00353861" w:rsidRDefault="00AE69A8" w:rsidP="00AE69A8">
            <w:pPr>
              <w:spacing w:line="360" w:lineRule="exact"/>
              <w:rPr>
                <w:szCs w:val="21"/>
              </w:rPr>
            </w:pPr>
            <w:r w:rsidRPr="00353861">
              <w:rPr>
                <w:szCs w:val="21"/>
              </w:rPr>
              <w:t>湖南省自然科学奖</w:t>
            </w:r>
            <w:r w:rsidRPr="00353861">
              <w:rPr>
                <w:szCs w:val="21"/>
              </w:rPr>
              <w:t xml:space="preserve"> </w:t>
            </w:r>
            <w:r w:rsidRPr="00353861">
              <w:rPr>
                <w:szCs w:val="21"/>
              </w:rPr>
              <w:t>二等奖</w:t>
            </w:r>
          </w:p>
          <w:p w14:paraId="3D539D87" w14:textId="58EF31A6" w:rsidR="00AE69A8" w:rsidRPr="00353861" w:rsidRDefault="00AE69A8" w:rsidP="00AE69A8">
            <w:pPr>
              <w:rPr>
                <w:szCs w:val="21"/>
              </w:rPr>
            </w:pPr>
            <w:r w:rsidRPr="00353861">
              <w:rPr>
                <w:szCs w:val="21"/>
              </w:rPr>
              <w:t>2016.2</w:t>
            </w:r>
          </w:p>
        </w:tc>
        <w:tc>
          <w:tcPr>
            <w:tcW w:w="1517" w:type="dxa"/>
            <w:gridSpan w:val="2"/>
            <w:vAlign w:val="center"/>
          </w:tcPr>
          <w:p w14:paraId="4BCF25E6" w14:textId="77777777" w:rsidR="00AE69A8" w:rsidRPr="00353861" w:rsidRDefault="00AE69A8" w:rsidP="00AE69A8">
            <w:pPr>
              <w:rPr>
                <w:szCs w:val="21"/>
              </w:rPr>
            </w:pPr>
          </w:p>
        </w:tc>
        <w:tc>
          <w:tcPr>
            <w:tcW w:w="1110" w:type="dxa"/>
            <w:gridSpan w:val="3"/>
            <w:vAlign w:val="center"/>
          </w:tcPr>
          <w:p w14:paraId="64EDCAEF" w14:textId="37FA32E5" w:rsidR="00AE69A8" w:rsidRPr="00353861" w:rsidRDefault="00AE69A8" w:rsidP="00AE69A8">
            <w:pPr>
              <w:rPr>
                <w:szCs w:val="21"/>
              </w:rPr>
            </w:pPr>
            <w:r w:rsidRPr="00353861">
              <w:rPr>
                <w:szCs w:val="21"/>
              </w:rPr>
              <w:t>3/5</w:t>
            </w:r>
          </w:p>
        </w:tc>
      </w:tr>
      <w:tr w:rsidR="00AE69A8" w14:paraId="4D46B5A5" w14:textId="77777777">
        <w:trPr>
          <w:cantSplit/>
          <w:trHeight w:val="458"/>
        </w:trPr>
        <w:tc>
          <w:tcPr>
            <w:tcW w:w="9180" w:type="dxa"/>
            <w:gridSpan w:val="12"/>
            <w:vAlign w:val="center"/>
          </w:tcPr>
          <w:p w14:paraId="4738133C" w14:textId="77777777" w:rsidR="00AE69A8" w:rsidRDefault="00AE69A8" w:rsidP="00AE69A8">
            <w:r>
              <w:rPr>
                <w:rFonts w:hint="eastAsia"/>
              </w:rPr>
              <w:t>注：获奖项目（科研成果奖）仅填写省部级及以上等级的奖项。</w:t>
            </w:r>
          </w:p>
        </w:tc>
      </w:tr>
      <w:tr w:rsidR="00AE69A8" w14:paraId="76B9EEF9" w14:textId="77777777">
        <w:trPr>
          <w:cantSplit/>
          <w:trHeight w:val="458"/>
        </w:trPr>
        <w:tc>
          <w:tcPr>
            <w:tcW w:w="9180" w:type="dxa"/>
            <w:gridSpan w:val="12"/>
            <w:vAlign w:val="center"/>
          </w:tcPr>
          <w:p w14:paraId="2CB35468" w14:textId="77777777" w:rsidR="00AE69A8" w:rsidRDefault="00AE69A8" w:rsidP="00AE69A8">
            <w:r>
              <w:rPr>
                <w:rFonts w:hint="eastAsia"/>
              </w:rPr>
              <w:t xml:space="preserve">                               </w:t>
            </w:r>
            <w:r>
              <w:rPr>
                <w:rFonts w:hint="eastAsia"/>
                <w:b/>
                <w:bCs/>
              </w:rPr>
              <w:t xml:space="preserve">  4. </w:t>
            </w:r>
            <w:r>
              <w:rPr>
                <w:rFonts w:hint="eastAsia"/>
                <w:b/>
                <w:bCs/>
              </w:rPr>
              <w:t>其他成果</w:t>
            </w:r>
          </w:p>
        </w:tc>
      </w:tr>
      <w:tr w:rsidR="00AE69A8" w14:paraId="52A9605D" w14:textId="77777777" w:rsidTr="002D4E56">
        <w:trPr>
          <w:cantSplit/>
          <w:trHeight w:val="458"/>
        </w:trPr>
        <w:tc>
          <w:tcPr>
            <w:tcW w:w="540" w:type="dxa"/>
            <w:vAlign w:val="center"/>
          </w:tcPr>
          <w:p w14:paraId="5611B473" w14:textId="77777777" w:rsidR="00AE69A8" w:rsidRDefault="00AE69A8" w:rsidP="00AE69A8">
            <w:r>
              <w:rPr>
                <w:rFonts w:hint="eastAsia"/>
              </w:rPr>
              <w:t>序号</w:t>
            </w:r>
          </w:p>
        </w:tc>
        <w:tc>
          <w:tcPr>
            <w:tcW w:w="3296" w:type="dxa"/>
            <w:gridSpan w:val="2"/>
            <w:vAlign w:val="center"/>
          </w:tcPr>
          <w:p w14:paraId="0044927F" w14:textId="77777777" w:rsidR="00AE69A8" w:rsidRDefault="00AE69A8" w:rsidP="00AE69A8">
            <w:pPr>
              <w:ind w:firstLineChars="400" w:firstLine="840"/>
            </w:pPr>
            <w:r>
              <w:rPr>
                <w:rFonts w:hint="eastAsia"/>
              </w:rPr>
              <w:t>成果名称</w:t>
            </w:r>
          </w:p>
        </w:tc>
        <w:tc>
          <w:tcPr>
            <w:tcW w:w="1721" w:type="dxa"/>
            <w:gridSpan w:val="3"/>
            <w:vAlign w:val="center"/>
          </w:tcPr>
          <w:p w14:paraId="61B4C922" w14:textId="77777777" w:rsidR="00AE69A8" w:rsidRDefault="00AE69A8" w:rsidP="00AE69A8">
            <w:r>
              <w:rPr>
                <w:rFonts w:hint="eastAsia"/>
              </w:rPr>
              <w:t>成果类别</w:t>
            </w:r>
          </w:p>
        </w:tc>
        <w:tc>
          <w:tcPr>
            <w:tcW w:w="2694" w:type="dxa"/>
            <w:gridSpan w:val="5"/>
            <w:vAlign w:val="center"/>
          </w:tcPr>
          <w:p w14:paraId="6F9503A1" w14:textId="77777777" w:rsidR="00AE69A8" w:rsidRDefault="00AE69A8" w:rsidP="00AE69A8">
            <w:pPr>
              <w:ind w:firstLineChars="200" w:firstLine="420"/>
            </w:pPr>
            <w:r>
              <w:rPr>
                <w:rFonts w:hint="eastAsia"/>
              </w:rPr>
              <w:t>承担时间、等级</w:t>
            </w:r>
          </w:p>
        </w:tc>
        <w:tc>
          <w:tcPr>
            <w:tcW w:w="929" w:type="dxa"/>
            <w:vAlign w:val="center"/>
          </w:tcPr>
          <w:p w14:paraId="42B91D64" w14:textId="77777777" w:rsidR="00AE69A8" w:rsidRDefault="00AE69A8" w:rsidP="00AE69A8">
            <w:r>
              <w:rPr>
                <w:rFonts w:hint="eastAsia"/>
              </w:rPr>
              <w:t>替换论文级别</w:t>
            </w:r>
          </w:p>
        </w:tc>
      </w:tr>
      <w:tr w:rsidR="00AE69A8" w14:paraId="425625C9" w14:textId="77777777" w:rsidTr="002D4E56">
        <w:trPr>
          <w:cantSplit/>
          <w:trHeight w:val="458"/>
        </w:trPr>
        <w:tc>
          <w:tcPr>
            <w:tcW w:w="540" w:type="dxa"/>
            <w:vAlign w:val="center"/>
          </w:tcPr>
          <w:p w14:paraId="46E2C439" w14:textId="77777777" w:rsidR="00AE69A8" w:rsidRDefault="00AE69A8" w:rsidP="00AE69A8"/>
        </w:tc>
        <w:tc>
          <w:tcPr>
            <w:tcW w:w="3296" w:type="dxa"/>
            <w:gridSpan w:val="2"/>
            <w:vAlign w:val="center"/>
          </w:tcPr>
          <w:p w14:paraId="048EA2E4" w14:textId="77777777" w:rsidR="00AE69A8" w:rsidRDefault="00AE69A8" w:rsidP="00AE69A8">
            <w:pPr>
              <w:ind w:firstLineChars="400" w:firstLine="840"/>
            </w:pPr>
          </w:p>
        </w:tc>
        <w:tc>
          <w:tcPr>
            <w:tcW w:w="1721" w:type="dxa"/>
            <w:gridSpan w:val="3"/>
            <w:vAlign w:val="center"/>
          </w:tcPr>
          <w:p w14:paraId="6F0BB2AF" w14:textId="77777777" w:rsidR="00AE69A8" w:rsidRDefault="00AE69A8" w:rsidP="00AE69A8"/>
        </w:tc>
        <w:tc>
          <w:tcPr>
            <w:tcW w:w="2694" w:type="dxa"/>
            <w:gridSpan w:val="5"/>
            <w:vAlign w:val="center"/>
          </w:tcPr>
          <w:p w14:paraId="2ED2C3B5" w14:textId="77777777" w:rsidR="00AE69A8" w:rsidRDefault="00AE69A8" w:rsidP="00AE69A8">
            <w:pPr>
              <w:ind w:firstLineChars="200" w:firstLine="420"/>
            </w:pPr>
          </w:p>
        </w:tc>
        <w:tc>
          <w:tcPr>
            <w:tcW w:w="929" w:type="dxa"/>
            <w:vAlign w:val="center"/>
          </w:tcPr>
          <w:p w14:paraId="66AAD264" w14:textId="77777777" w:rsidR="00AE69A8" w:rsidRDefault="00AE69A8" w:rsidP="00AE69A8"/>
        </w:tc>
      </w:tr>
      <w:tr w:rsidR="00AE69A8" w14:paraId="53B683D7" w14:textId="77777777" w:rsidTr="002D4E56">
        <w:trPr>
          <w:cantSplit/>
          <w:trHeight w:val="458"/>
        </w:trPr>
        <w:tc>
          <w:tcPr>
            <w:tcW w:w="540" w:type="dxa"/>
            <w:vAlign w:val="center"/>
          </w:tcPr>
          <w:p w14:paraId="269A658B" w14:textId="77777777" w:rsidR="00AE69A8" w:rsidRDefault="00AE69A8" w:rsidP="00AE69A8"/>
        </w:tc>
        <w:tc>
          <w:tcPr>
            <w:tcW w:w="3296" w:type="dxa"/>
            <w:gridSpan w:val="2"/>
            <w:vAlign w:val="center"/>
          </w:tcPr>
          <w:p w14:paraId="0C3648C9" w14:textId="77777777" w:rsidR="00AE69A8" w:rsidRDefault="00AE69A8" w:rsidP="00AE69A8">
            <w:pPr>
              <w:ind w:firstLineChars="400" w:firstLine="840"/>
            </w:pPr>
          </w:p>
        </w:tc>
        <w:tc>
          <w:tcPr>
            <w:tcW w:w="1721" w:type="dxa"/>
            <w:gridSpan w:val="3"/>
            <w:vAlign w:val="center"/>
          </w:tcPr>
          <w:p w14:paraId="1992FED8" w14:textId="77777777" w:rsidR="00AE69A8" w:rsidRDefault="00AE69A8" w:rsidP="00AE69A8"/>
        </w:tc>
        <w:tc>
          <w:tcPr>
            <w:tcW w:w="2694" w:type="dxa"/>
            <w:gridSpan w:val="5"/>
            <w:vAlign w:val="center"/>
          </w:tcPr>
          <w:p w14:paraId="3747644F" w14:textId="77777777" w:rsidR="00AE69A8" w:rsidRDefault="00AE69A8" w:rsidP="00AE69A8">
            <w:pPr>
              <w:ind w:firstLineChars="200" w:firstLine="420"/>
            </w:pPr>
          </w:p>
        </w:tc>
        <w:tc>
          <w:tcPr>
            <w:tcW w:w="929" w:type="dxa"/>
            <w:vAlign w:val="center"/>
          </w:tcPr>
          <w:p w14:paraId="48DFFB3F" w14:textId="77777777" w:rsidR="00AE69A8" w:rsidRDefault="00AE69A8" w:rsidP="00AE69A8"/>
        </w:tc>
      </w:tr>
      <w:tr w:rsidR="00AE69A8" w14:paraId="29CA6808" w14:textId="77777777" w:rsidTr="002D4E56">
        <w:trPr>
          <w:cantSplit/>
          <w:trHeight w:val="458"/>
        </w:trPr>
        <w:tc>
          <w:tcPr>
            <w:tcW w:w="540" w:type="dxa"/>
            <w:vAlign w:val="center"/>
          </w:tcPr>
          <w:p w14:paraId="7DF47997" w14:textId="77777777" w:rsidR="00AE69A8" w:rsidRDefault="00AE69A8" w:rsidP="00AE69A8"/>
        </w:tc>
        <w:tc>
          <w:tcPr>
            <w:tcW w:w="3296" w:type="dxa"/>
            <w:gridSpan w:val="2"/>
            <w:vAlign w:val="center"/>
          </w:tcPr>
          <w:p w14:paraId="26E99370" w14:textId="77777777" w:rsidR="00AE69A8" w:rsidRDefault="00AE69A8" w:rsidP="00AE69A8">
            <w:pPr>
              <w:ind w:firstLineChars="400" w:firstLine="840"/>
            </w:pPr>
          </w:p>
        </w:tc>
        <w:tc>
          <w:tcPr>
            <w:tcW w:w="1721" w:type="dxa"/>
            <w:gridSpan w:val="3"/>
            <w:vAlign w:val="center"/>
          </w:tcPr>
          <w:p w14:paraId="69C9F3A5" w14:textId="77777777" w:rsidR="00AE69A8" w:rsidRDefault="00AE69A8" w:rsidP="00AE69A8"/>
        </w:tc>
        <w:tc>
          <w:tcPr>
            <w:tcW w:w="2694" w:type="dxa"/>
            <w:gridSpan w:val="5"/>
            <w:vAlign w:val="center"/>
          </w:tcPr>
          <w:p w14:paraId="0394F77B" w14:textId="77777777" w:rsidR="00AE69A8" w:rsidRDefault="00AE69A8" w:rsidP="00AE69A8">
            <w:pPr>
              <w:ind w:firstLineChars="200" w:firstLine="420"/>
            </w:pPr>
          </w:p>
        </w:tc>
        <w:tc>
          <w:tcPr>
            <w:tcW w:w="929" w:type="dxa"/>
            <w:vAlign w:val="center"/>
          </w:tcPr>
          <w:p w14:paraId="04E6EACD" w14:textId="77777777" w:rsidR="00AE69A8" w:rsidRDefault="00AE69A8" w:rsidP="00AE69A8"/>
        </w:tc>
      </w:tr>
      <w:tr w:rsidR="00AE69A8" w14:paraId="58839A4E" w14:textId="77777777">
        <w:trPr>
          <w:cantSplit/>
          <w:trHeight w:val="458"/>
        </w:trPr>
        <w:tc>
          <w:tcPr>
            <w:tcW w:w="9180" w:type="dxa"/>
            <w:gridSpan w:val="12"/>
            <w:vAlign w:val="center"/>
          </w:tcPr>
          <w:p w14:paraId="5505BF2A" w14:textId="77777777" w:rsidR="00AE69A8" w:rsidRDefault="00AE69A8" w:rsidP="00AE69A8">
            <w:r>
              <w:rPr>
                <w:rFonts w:hint="eastAsia"/>
              </w:rPr>
              <w:t>注：对照申报条件填写除</w:t>
            </w:r>
            <w:r>
              <w:rPr>
                <w:rFonts w:hint="eastAsia"/>
              </w:rPr>
              <w:t>1</w:t>
            </w:r>
            <w:r>
              <w:rPr>
                <w:rFonts w:hint="eastAsia"/>
              </w:rPr>
              <w:t>、</w:t>
            </w:r>
            <w:r>
              <w:rPr>
                <w:rFonts w:hint="eastAsia"/>
              </w:rPr>
              <w:t>2</w:t>
            </w:r>
            <w:r>
              <w:rPr>
                <w:rFonts w:hint="eastAsia"/>
              </w:rPr>
              <w:t>、</w:t>
            </w:r>
            <w:r>
              <w:rPr>
                <w:rFonts w:hint="eastAsia"/>
              </w:rPr>
              <w:t>3</w:t>
            </w:r>
            <w:r>
              <w:rPr>
                <w:rFonts w:hint="eastAsia"/>
              </w:rPr>
              <w:t>外的其他成果。</w:t>
            </w:r>
          </w:p>
        </w:tc>
      </w:tr>
    </w:tbl>
    <w:p w14:paraId="74E5ED92" w14:textId="77777777" w:rsidR="00E51FB8" w:rsidRDefault="00E51FB8">
      <w:pPr>
        <w:rPr>
          <w:b/>
          <w:bCs/>
          <w:sz w:val="28"/>
        </w:rPr>
      </w:pPr>
    </w:p>
    <w:p w14:paraId="251260F0" w14:textId="77777777" w:rsidR="0039135E" w:rsidRDefault="003E337B">
      <w:pPr>
        <w:rPr>
          <w:b/>
          <w:bCs/>
          <w:sz w:val="28"/>
        </w:rPr>
      </w:pPr>
      <w:r>
        <w:rPr>
          <w:rFonts w:hint="eastAsia"/>
          <w:b/>
          <w:bCs/>
          <w:sz w:val="28"/>
        </w:rPr>
        <w:t>四、近五年申请人培养研究生和教学工作情况</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800"/>
        <w:gridCol w:w="720"/>
        <w:gridCol w:w="1260"/>
        <w:gridCol w:w="1080"/>
        <w:gridCol w:w="540"/>
        <w:gridCol w:w="2340"/>
      </w:tblGrid>
      <w:tr w:rsidR="0039135E" w14:paraId="01C4E8C7" w14:textId="77777777" w:rsidTr="005B6BB0">
        <w:trPr>
          <w:cantSplit/>
          <w:trHeight w:val="448"/>
        </w:trPr>
        <w:tc>
          <w:tcPr>
            <w:tcW w:w="9180" w:type="dxa"/>
            <w:gridSpan w:val="7"/>
            <w:vAlign w:val="center"/>
          </w:tcPr>
          <w:p w14:paraId="4D1D8D5C" w14:textId="77777777" w:rsidR="0039135E" w:rsidRDefault="003E337B">
            <w:pPr>
              <w:jc w:val="center"/>
            </w:pPr>
            <w:r>
              <w:rPr>
                <w:rFonts w:ascii="黑体" w:eastAsia="黑体" w:hint="eastAsia"/>
                <w:b/>
                <w:bCs/>
              </w:rPr>
              <w:t>1.招收培养硕士研究生情况</w:t>
            </w:r>
          </w:p>
        </w:tc>
      </w:tr>
      <w:tr w:rsidR="0039135E" w14:paraId="32541EBC" w14:textId="77777777" w:rsidTr="005B6BB0">
        <w:trPr>
          <w:cantSplit/>
        </w:trPr>
        <w:tc>
          <w:tcPr>
            <w:tcW w:w="1440" w:type="dxa"/>
            <w:vAlign w:val="center"/>
          </w:tcPr>
          <w:p w14:paraId="7A22D269" w14:textId="77777777" w:rsidR="0039135E" w:rsidRDefault="003E337B">
            <w:pPr>
              <w:jc w:val="center"/>
            </w:pPr>
            <w:r>
              <w:rPr>
                <w:rFonts w:hint="eastAsia"/>
              </w:rPr>
              <w:t>时间</w:t>
            </w:r>
          </w:p>
        </w:tc>
        <w:tc>
          <w:tcPr>
            <w:tcW w:w="2520" w:type="dxa"/>
            <w:gridSpan w:val="2"/>
            <w:vAlign w:val="center"/>
          </w:tcPr>
          <w:p w14:paraId="24EF0839" w14:textId="77777777" w:rsidR="0039135E" w:rsidRDefault="003E337B">
            <w:pPr>
              <w:jc w:val="center"/>
            </w:pPr>
            <w:r>
              <w:rPr>
                <w:rFonts w:hint="eastAsia"/>
              </w:rPr>
              <w:t>招生人数</w:t>
            </w:r>
          </w:p>
        </w:tc>
        <w:tc>
          <w:tcPr>
            <w:tcW w:w="2340" w:type="dxa"/>
            <w:gridSpan w:val="2"/>
            <w:vAlign w:val="center"/>
          </w:tcPr>
          <w:p w14:paraId="011B49DA" w14:textId="77777777" w:rsidR="0039135E" w:rsidRDefault="003E337B">
            <w:pPr>
              <w:jc w:val="center"/>
            </w:pPr>
            <w:r>
              <w:rPr>
                <w:rFonts w:hint="eastAsia"/>
              </w:rPr>
              <w:t>毕业人数</w:t>
            </w:r>
          </w:p>
        </w:tc>
        <w:tc>
          <w:tcPr>
            <w:tcW w:w="2880" w:type="dxa"/>
            <w:gridSpan w:val="2"/>
            <w:vAlign w:val="center"/>
          </w:tcPr>
          <w:p w14:paraId="0EECED31" w14:textId="77777777" w:rsidR="0039135E" w:rsidRDefault="003E337B">
            <w:pPr>
              <w:jc w:val="center"/>
            </w:pPr>
            <w:r>
              <w:rPr>
                <w:rFonts w:hint="eastAsia"/>
              </w:rPr>
              <w:t>获学位人数</w:t>
            </w:r>
          </w:p>
        </w:tc>
      </w:tr>
      <w:tr w:rsidR="0039135E" w14:paraId="32D0F450" w14:textId="77777777" w:rsidTr="005B6BB0">
        <w:trPr>
          <w:cantSplit/>
        </w:trPr>
        <w:tc>
          <w:tcPr>
            <w:tcW w:w="1440" w:type="dxa"/>
            <w:vAlign w:val="center"/>
          </w:tcPr>
          <w:p w14:paraId="7AF58304" w14:textId="3BB2BCAD" w:rsidR="0039135E" w:rsidRDefault="00634081">
            <w:pPr>
              <w:jc w:val="center"/>
            </w:pPr>
            <w:r>
              <w:rPr>
                <w:rFonts w:hint="eastAsia"/>
              </w:rPr>
              <w:t>2</w:t>
            </w:r>
            <w:r>
              <w:t>020</w:t>
            </w:r>
          </w:p>
        </w:tc>
        <w:tc>
          <w:tcPr>
            <w:tcW w:w="2520" w:type="dxa"/>
            <w:gridSpan w:val="2"/>
            <w:vAlign w:val="center"/>
          </w:tcPr>
          <w:p w14:paraId="37B02F02" w14:textId="52FD069F" w:rsidR="0039135E" w:rsidRDefault="00634081">
            <w:pPr>
              <w:jc w:val="center"/>
            </w:pPr>
            <w:r>
              <w:rPr>
                <w:rFonts w:hint="eastAsia"/>
              </w:rPr>
              <w:t>3</w:t>
            </w:r>
          </w:p>
        </w:tc>
        <w:tc>
          <w:tcPr>
            <w:tcW w:w="2340" w:type="dxa"/>
            <w:gridSpan w:val="2"/>
            <w:vAlign w:val="center"/>
          </w:tcPr>
          <w:p w14:paraId="7D08319F" w14:textId="4FF3F06E" w:rsidR="0039135E" w:rsidRDefault="00634081">
            <w:pPr>
              <w:jc w:val="center"/>
            </w:pPr>
            <w:r>
              <w:rPr>
                <w:rFonts w:hint="eastAsia"/>
              </w:rPr>
              <w:t>3</w:t>
            </w:r>
          </w:p>
        </w:tc>
        <w:tc>
          <w:tcPr>
            <w:tcW w:w="2880" w:type="dxa"/>
            <w:gridSpan w:val="2"/>
            <w:vAlign w:val="center"/>
          </w:tcPr>
          <w:p w14:paraId="3E648F0E" w14:textId="5C5B90AA" w:rsidR="0039135E" w:rsidRDefault="00634081">
            <w:pPr>
              <w:jc w:val="center"/>
            </w:pPr>
            <w:r>
              <w:rPr>
                <w:rFonts w:hint="eastAsia"/>
              </w:rPr>
              <w:t>3</w:t>
            </w:r>
          </w:p>
        </w:tc>
      </w:tr>
      <w:tr w:rsidR="0039135E" w14:paraId="12630B74" w14:textId="77777777" w:rsidTr="005B6BB0">
        <w:trPr>
          <w:cantSplit/>
        </w:trPr>
        <w:tc>
          <w:tcPr>
            <w:tcW w:w="1440" w:type="dxa"/>
            <w:vAlign w:val="center"/>
          </w:tcPr>
          <w:p w14:paraId="15396DF1" w14:textId="731C0290" w:rsidR="0039135E" w:rsidRDefault="00634081">
            <w:pPr>
              <w:jc w:val="center"/>
            </w:pPr>
            <w:r>
              <w:rPr>
                <w:rFonts w:hint="eastAsia"/>
              </w:rPr>
              <w:t>2</w:t>
            </w:r>
            <w:r>
              <w:t>021</w:t>
            </w:r>
          </w:p>
        </w:tc>
        <w:tc>
          <w:tcPr>
            <w:tcW w:w="2520" w:type="dxa"/>
            <w:gridSpan w:val="2"/>
            <w:vAlign w:val="center"/>
          </w:tcPr>
          <w:p w14:paraId="573B77F6" w14:textId="149B453A" w:rsidR="0039135E" w:rsidRDefault="00634081">
            <w:pPr>
              <w:jc w:val="center"/>
            </w:pPr>
            <w:r>
              <w:rPr>
                <w:rFonts w:hint="eastAsia"/>
              </w:rPr>
              <w:t>3</w:t>
            </w:r>
          </w:p>
        </w:tc>
        <w:tc>
          <w:tcPr>
            <w:tcW w:w="2340" w:type="dxa"/>
            <w:gridSpan w:val="2"/>
            <w:vAlign w:val="center"/>
          </w:tcPr>
          <w:p w14:paraId="1F76082A" w14:textId="23BB7FBD" w:rsidR="0039135E" w:rsidRDefault="00634081">
            <w:pPr>
              <w:jc w:val="center"/>
            </w:pPr>
            <w:r>
              <w:rPr>
                <w:rFonts w:hint="eastAsia"/>
              </w:rPr>
              <w:t>3</w:t>
            </w:r>
          </w:p>
        </w:tc>
        <w:tc>
          <w:tcPr>
            <w:tcW w:w="2880" w:type="dxa"/>
            <w:gridSpan w:val="2"/>
            <w:vAlign w:val="center"/>
          </w:tcPr>
          <w:p w14:paraId="0E23E709" w14:textId="6B203BF1" w:rsidR="0039135E" w:rsidRDefault="00634081">
            <w:pPr>
              <w:jc w:val="center"/>
            </w:pPr>
            <w:r>
              <w:rPr>
                <w:rFonts w:hint="eastAsia"/>
              </w:rPr>
              <w:t>3</w:t>
            </w:r>
          </w:p>
        </w:tc>
      </w:tr>
      <w:tr w:rsidR="0039135E" w14:paraId="54CC5139" w14:textId="77777777" w:rsidTr="005B6BB0">
        <w:trPr>
          <w:cantSplit/>
        </w:trPr>
        <w:tc>
          <w:tcPr>
            <w:tcW w:w="1440" w:type="dxa"/>
            <w:vAlign w:val="center"/>
          </w:tcPr>
          <w:p w14:paraId="7CBB2A0B" w14:textId="71FC8CC7" w:rsidR="0039135E" w:rsidRDefault="00634081">
            <w:pPr>
              <w:jc w:val="center"/>
            </w:pPr>
            <w:r>
              <w:rPr>
                <w:rFonts w:hint="eastAsia"/>
              </w:rPr>
              <w:t>2</w:t>
            </w:r>
            <w:r>
              <w:t>022</w:t>
            </w:r>
          </w:p>
        </w:tc>
        <w:tc>
          <w:tcPr>
            <w:tcW w:w="2520" w:type="dxa"/>
            <w:gridSpan w:val="2"/>
            <w:vAlign w:val="center"/>
          </w:tcPr>
          <w:p w14:paraId="3348DE16" w14:textId="00B1A821" w:rsidR="0039135E" w:rsidRDefault="00634081">
            <w:pPr>
              <w:jc w:val="center"/>
            </w:pPr>
            <w:r>
              <w:rPr>
                <w:rFonts w:hint="eastAsia"/>
              </w:rPr>
              <w:t>3</w:t>
            </w:r>
          </w:p>
        </w:tc>
        <w:tc>
          <w:tcPr>
            <w:tcW w:w="2340" w:type="dxa"/>
            <w:gridSpan w:val="2"/>
            <w:vAlign w:val="center"/>
          </w:tcPr>
          <w:p w14:paraId="0D7CAFA9" w14:textId="3A8BBAF4" w:rsidR="0039135E" w:rsidRDefault="00634081">
            <w:pPr>
              <w:jc w:val="center"/>
            </w:pPr>
            <w:r>
              <w:rPr>
                <w:rFonts w:hint="eastAsia"/>
              </w:rPr>
              <w:t>3</w:t>
            </w:r>
          </w:p>
        </w:tc>
        <w:tc>
          <w:tcPr>
            <w:tcW w:w="2880" w:type="dxa"/>
            <w:gridSpan w:val="2"/>
            <w:vAlign w:val="center"/>
          </w:tcPr>
          <w:p w14:paraId="036BACAE" w14:textId="1D8FE8A1" w:rsidR="0039135E" w:rsidRDefault="00634081">
            <w:pPr>
              <w:jc w:val="center"/>
            </w:pPr>
            <w:r>
              <w:rPr>
                <w:rFonts w:hint="eastAsia"/>
              </w:rPr>
              <w:t>3</w:t>
            </w:r>
          </w:p>
        </w:tc>
      </w:tr>
      <w:tr w:rsidR="007357F4" w14:paraId="18CB72D0" w14:textId="77777777" w:rsidTr="005B6BB0">
        <w:trPr>
          <w:cantSplit/>
        </w:trPr>
        <w:tc>
          <w:tcPr>
            <w:tcW w:w="1440" w:type="dxa"/>
            <w:vAlign w:val="center"/>
          </w:tcPr>
          <w:p w14:paraId="0402D6D6" w14:textId="22E8B65D" w:rsidR="007357F4" w:rsidRDefault="007357F4">
            <w:pPr>
              <w:jc w:val="center"/>
            </w:pPr>
            <w:r>
              <w:rPr>
                <w:rFonts w:hint="eastAsia"/>
              </w:rPr>
              <w:t>2</w:t>
            </w:r>
            <w:r>
              <w:t>023</w:t>
            </w:r>
          </w:p>
        </w:tc>
        <w:tc>
          <w:tcPr>
            <w:tcW w:w="2520" w:type="dxa"/>
            <w:gridSpan w:val="2"/>
            <w:vAlign w:val="center"/>
          </w:tcPr>
          <w:p w14:paraId="7BF87427" w14:textId="54A8DD6F" w:rsidR="007357F4" w:rsidRDefault="007357F4">
            <w:pPr>
              <w:jc w:val="center"/>
            </w:pPr>
            <w:r>
              <w:rPr>
                <w:rFonts w:hint="eastAsia"/>
              </w:rPr>
              <w:t>5</w:t>
            </w:r>
          </w:p>
        </w:tc>
        <w:tc>
          <w:tcPr>
            <w:tcW w:w="2340" w:type="dxa"/>
            <w:gridSpan w:val="2"/>
            <w:vAlign w:val="center"/>
          </w:tcPr>
          <w:p w14:paraId="058D0704" w14:textId="6D43C862" w:rsidR="007357F4" w:rsidRDefault="007357F4">
            <w:pPr>
              <w:jc w:val="center"/>
            </w:pPr>
            <w:r>
              <w:rPr>
                <w:rFonts w:hint="eastAsia"/>
              </w:rPr>
              <w:t>2</w:t>
            </w:r>
          </w:p>
        </w:tc>
        <w:tc>
          <w:tcPr>
            <w:tcW w:w="2880" w:type="dxa"/>
            <w:gridSpan w:val="2"/>
            <w:vAlign w:val="center"/>
          </w:tcPr>
          <w:p w14:paraId="0E52C7E6" w14:textId="5C6B485E" w:rsidR="007357F4" w:rsidRDefault="007357F4">
            <w:pPr>
              <w:jc w:val="center"/>
            </w:pPr>
            <w:r>
              <w:rPr>
                <w:rFonts w:hint="eastAsia"/>
              </w:rPr>
              <w:t>2</w:t>
            </w:r>
          </w:p>
        </w:tc>
      </w:tr>
      <w:tr w:rsidR="007357F4" w14:paraId="10A0EF3F" w14:textId="77777777" w:rsidTr="005B6BB0">
        <w:trPr>
          <w:cantSplit/>
        </w:trPr>
        <w:tc>
          <w:tcPr>
            <w:tcW w:w="1440" w:type="dxa"/>
            <w:vAlign w:val="center"/>
          </w:tcPr>
          <w:p w14:paraId="0195673C" w14:textId="411E684A" w:rsidR="007357F4" w:rsidRDefault="007357F4">
            <w:pPr>
              <w:jc w:val="center"/>
            </w:pPr>
            <w:r>
              <w:rPr>
                <w:rFonts w:hint="eastAsia"/>
              </w:rPr>
              <w:t>2</w:t>
            </w:r>
            <w:r>
              <w:t>024</w:t>
            </w:r>
          </w:p>
        </w:tc>
        <w:tc>
          <w:tcPr>
            <w:tcW w:w="2520" w:type="dxa"/>
            <w:gridSpan w:val="2"/>
            <w:vAlign w:val="center"/>
          </w:tcPr>
          <w:p w14:paraId="5BA60857" w14:textId="4693ADDB" w:rsidR="007357F4" w:rsidRDefault="007357F4">
            <w:pPr>
              <w:jc w:val="center"/>
            </w:pPr>
            <w:r>
              <w:rPr>
                <w:rFonts w:hint="eastAsia"/>
              </w:rPr>
              <w:t>4</w:t>
            </w:r>
          </w:p>
        </w:tc>
        <w:tc>
          <w:tcPr>
            <w:tcW w:w="2340" w:type="dxa"/>
            <w:gridSpan w:val="2"/>
            <w:vAlign w:val="center"/>
          </w:tcPr>
          <w:p w14:paraId="0B9ADD82" w14:textId="2A8195A2" w:rsidR="007357F4" w:rsidRDefault="007357F4">
            <w:pPr>
              <w:jc w:val="center"/>
            </w:pPr>
            <w:r>
              <w:rPr>
                <w:rFonts w:hint="eastAsia"/>
              </w:rPr>
              <w:t>2</w:t>
            </w:r>
          </w:p>
        </w:tc>
        <w:tc>
          <w:tcPr>
            <w:tcW w:w="2880" w:type="dxa"/>
            <w:gridSpan w:val="2"/>
            <w:vAlign w:val="center"/>
          </w:tcPr>
          <w:p w14:paraId="4F307262" w14:textId="485630FB" w:rsidR="007357F4" w:rsidRDefault="007357F4">
            <w:pPr>
              <w:jc w:val="center"/>
            </w:pPr>
            <w:r>
              <w:rPr>
                <w:rFonts w:hint="eastAsia"/>
              </w:rPr>
              <w:t>2</w:t>
            </w:r>
          </w:p>
        </w:tc>
      </w:tr>
      <w:tr w:rsidR="0039135E" w14:paraId="7A1D17D9" w14:textId="77777777" w:rsidTr="005B6BB0">
        <w:trPr>
          <w:cantSplit/>
          <w:trHeight w:val="380"/>
        </w:trPr>
        <w:tc>
          <w:tcPr>
            <w:tcW w:w="9180" w:type="dxa"/>
            <w:gridSpan w:val="7"/>
            <w:vAlign w:val="center"/>
          </w:tcPr>
          <w:p w14:paraId="3D54D285" w14:textId="77777777" w:rsidR="0039135E" w:rsidRDefault="003E337B">
            <w:pPr>
              <w:jc w:val="center"/>
            </w:pPr>
            <w:r>
              <w:rPr>
                <w:rFonts w:ascii="黑体" w:eastAsia="黑体" w:hint="eastAsia"/>
                <w:b/>
                <w:bCs/>
              </w:rPr>
              <w:t>2.在国内外协助指导博士生情况</w:t>
            </w:r>
          </w:p>
        </w:tc>
      </w:tr>
      <w:tr w:rsidR="0039135E" w14:paraId="47BFA155" w14:textId="77777777" w:rsidTr="005B6BB0">
        <w:trPr>
          <w:cantSplit/>
        </w:trPr>
        <w:tc>
          <w:tcPr>
            <w:tcW w:w="1440" w:type="dxa"/>
            <w:vAlign w:val="center"/>
          </w:tcPr>
          <w:p w14:paraId="4928D060" w14:textId="77777777" w:rsidR="0039135E" w:rsidRDefault="003E337B">
            <w:pPr>
              <w:jc w:val="center"/>
            </w:pPr>
            <w:r>
              <w:rPr>
                <w:rFonts w:hint="eastAsia"/>
              </w:rPr>
              <w:t>时间</w:t>
            </w:r>
          </w:p>
        </w:tc>
        <w:tc>
          <w:tcPr>
            <w:tcW w:w="1800" w:type="dxa"/>
            <w:vAlign w:val="center"/>
          </w:tcPr>
          <w:p w14:paraId="3DCEC61F" w14:textId="77777777" w:rsidR="0039135E" w:rsidRDefault="003E337B">
            <w:pPr>
              <w:jc w:val="center"/>
            </w:pPr>
            <w:r>
              <w:rPr>
                <w:rFonts w:hint="eastAsia"/>
              </w:rPr>
              <w:t>国别、学校</w:t>
            </w:r>
          </w:p>
        </w:tc>
        <w:tc>
          <w:tcPr>
            <w:tcW w:w="1980" w:type="dxa"/>
            <w:gridSpan w:val="2"/>
            <w:vAlign w:val="center"/>
          </w:tcPr>
          <w:p w14:paraId="40936589" w14:textId="77777777" w:rsidR="0039135E" w:rsidRDefault="003E337B">
            <w:pPr>
              <w:jc w:val="center"/>
            </w:pPr>
            <w:r>
              <w:rPr>
                <w:rFonts w:hint="eastAsia"/>
              </w:rPr>
              <w:t>学生姓名</w:t>
            </w:r>
          </w:p>
        </w:tc>
        <w:tc>
          <w:tcPr>
            <w:tcW w:w="3960" w:type="dxa"/>
            <w:gridSpan w:val="3"/>
            <w:vAlign w:val="center"/>
          </w:tcPr>
          <w:p w14:paraId="71AAFD2D" w14:textId="77777777" w:rsidR="0039135E" w:rsidRDefault="003E337B">
            <w:pPr>
              <w:jc w:val="center"/>
            </w:pPr>
            <w:r>
              <w:rPr>
                <w:rFonts w:hint="eastAsia"/>
              </w:rPr>
              <w:t>本人担任工作</w:t>
            </w:r>
          </w:p>
        </w:tc>
      </w:tr>
      <w:tr w:rsidR="005B6BB0" w14:paraId="3E83ED4E" w14:textId="77777777" w:rsidTr="005B6BB0">
        <w:trPr>
          <w:cantSplit/>
          <w:trHeight w:val="367"/>
        </w:trPr>
        <w:tc>
          <w:tcPr>
            <w:tcW w:w="1440" w:type="dxa"/>
            <w:vAlign w:val="center"/>
          </w:tcPr>
          <w:p w14:paraId="1D9D08A2" w14:textId="66FC87F7" w:rsidR="005B6BB0" w:rsidRDefault="005B6BB0" w:rsidP="005B6BB0">
            <w:pPr>
              <w:jc w:val="center"/>
            </w:pPr>
            <w:r>
              <w:rPr>
                <w:rFonts w:hint="eastAsia"/>
              </w:rPr>
              <w:t>2</w:t>
            </w:r>
            <w:r>
              <w:t>018</w:t>
            </w:r>
          </w:p>
        </w:tc>
        <w:tc>
          <w:tcPr>
            <w:tcW w:w="1800" w:type="dxa"/>
            <w:vAlign w:val="center"/>
          </w:tcPr>
          <w:p w14:paraId="2C60DEA8" w14:textId="6E60788C" w:rsidR="005B6BB0" w:rsidRDefault="005B6BB0" w:rsidP="005B6BB0">
            <w:pPr>
              <w:jc w:val="center"/>
            </w:pPr>
            <w:r>
              <w:rPr>
                <w:rFonts w:hint="eastAsia"/>
              </w:rPr>
              <w:t>中南大学商学院</w:t>
            </w:r>
          </w:p>
        </w:tc>
        <w:tc>
          <w:tcPr>
            <w:tcW w:w="1980" w:type="dxa"/>
            <w:gridSpan w:val="2"/>
            <w:vAlign w:val="center"/>
          </w:tcPr>
          <w:p w14:paraId="1B4AA887" w14:textId="3E957186" w:rsidR="005B6BB0" w:rsidRDefault="005B6BB0" w:rsidP="005B6BB0">
            <w:pPr>
              <w:jc w:val="center"/>
            </w:pPr>
            <w:r>
              <w:rPr>
                <w:rFonts w:hint="eastAsia"/>
              </w:rPr>
              <w:t>刘瑞环，丁倩倩</w:t>
            </w:r>
          </w:p>
        </w:tc>
        <w:tc>
          <w:tcPr>
            <w:tcW w:w="3960" w:type="dxa"/>
            <w:gridSpan w:val="3"/>
          </w:tcPr>
          <w:p w14:paraId="1A300030" w14:textId="1F8C7E0B" w:rsidR="005B6BB0" w:rsidRDefault="005B6BB0" w:rsidP="005B6BB0">
            <w:pPr>
              <w:jc w:val="center"/>
            </w:pPr>
            <w:r w:rsidRPr="00473187">
              <w:rPr>
                <w:rFonts w:hint="eastAsia"/>
              </w:rPr>
              <w:t>指导老师</w:t>
            </w:r>
          </w:p>
        </w:tc>
      </w:tr>
      <w:tr w:rsidR="005B6BB0" w14:paraId="475BFF29" w14:textId="77777777" w:rsidTr="005B6BB0">
        <w:trPr>
          <w:cantSplit/>
          <w:trHeight w:val="311"/>
        </w:trPr>
        <w:tc>
          <w:tcPr>
            <w:tcW w:w="1440" w:type="dxa"/>
            <w:vAlign w:val="center"/>
          </w:tcPr>
          <w:p w14:paraId="6633A831" w14:textId="4FABA581" w:rsidR="005B6BB0" w:rsidRDefault="005B6BB0" w:rsidP="005B6BB0">
            <w:pPr>
              <w:jc w:val="center"/>
            </w:pPr>
            <w:r>
              <w:rPr>
                <w:rFonts w:hint="eastAsia"/>
              </w:rPr>
              <w:t>2</w:t>
            </w:r>
            <w:r>
              <w:t>019</w:t>
            </w:r>
          </w:p>
        </w:tc>
        <w:tc>
          <w:tcPr>
            <w:tcW w:w="1800" w:type="dxa"/>
            <w:vAlign w:val="center"/>
          </w:tcPr>
          <w:p w14:paraId="66C85E5A" w14:textId="17A4E133" w:rsidR="005B6BB0" w:rsidRDefault="005B6BB0" w:rsidP="005B6BB0">
            <w:pPr>
              <w:jc w:val="center"/>
            </w:pPr>
            <w:r>
              <w:rPr>
                <w:rFonts w:hint="eastAsia"/>
              </w:rPr>
              <w:t>中南大学商学院</w:t>
            </w:r>
          </w:p>
        </w:tc>
        <w:tc>
          <w:tcPr>
            <w:tcW w:w="1980" w:type="dxa"/>
            <w:gridSpan w:val="2"/>
            <w:vAlign w:val="center"/>
          </w:tcPr>
          <w:p w14:paraId="2FD89AE2" w14:textId="261DC142" w:rsidR="005B6BB0" w:rsidRDefault="005B6BB0" w:rsidP="005B6BB0">
            <w:pPr>
              <w:jc w:val="center"/>
            </w:pPr>
            <w:r>
              <w:rPr>
                <w:rFonts w:hint="eastAsia"/>
              </w:rPr>
              <w:t>赫超</w:t>
            </w:r>
          </w:p>
        </w:tc>
        <w:tc>
          <w:tcPr>
            <w:tcW w:w="3960" w:type="dxa"/>
            <w:gridSpan w:val="3"/>
          </w:tcPr>
          <w:p w14:paraId="23BA9111" w14:textId="6BCC368C" w:rsidR="005B6BB0" w:rsidRDefault="005B6BB0" w:rsidP="005B6BB0">
            <w:pPr>
              <w:jc w:val="center"/>
            </w:pPr>
            <w:r w:rsidRPr="00473187">
              <w:rPr>
                <w:rFonts w:hint="eastAsia"/>
              </w:rPr>
              <w:t>指导老师</w:t>
            </w:r>
          </w:p>
        </w:tc>
      </w:tr>
      <w:tr w:rsidR="005B6BB0" w14:paraId="0A701D60" w14:textId="77777777" w:rsidTr="005B6BB0">
        <w:trPr>
          <w:cantSplit/>
          <w:trHeight w:val="315"/>
        </w:trPr>
        <w:tc>
          <w:tcPr>
            <w:tcW w:w="1440" w:type="dxa"/>
            <w:vAlign w:val="center"/>
          </w:tcPr>
          <w:p w14:paraId="2F589466" w14:textId="1F277F6E" w:rsidR="005B6BB0" w:rsidRDefault="005B6BB0" w:rsidP="005B6BB0">
            <w:pPr>
              <w:jc w:val="center"/>
            </w:pPr>
            <w:r>
              <w:rPr>
                <w:rFonts w:hint="eastAsia"/>
              </w:rPr>
              <w:t>2</w:t>
            </w:r>
            <w:r>
              <w:t>021</w:t>
            </w:r>
          </w:p>
        </w:tc>
        <w:tc>
          <w:tcPr>
            <w:tcW w:w="1800" w:type="dxa"/>
            <w:vAlign w:val="center"/>
          </w:tcPr>
          <w:p w14:paraId="7441D1FC" w14:textId="1952079F" w:rsidR="005B6BB0" w:rsidRDefault="005B6BB0" w:rsidP="005B6BB0">
            <w:pPr>
              <w:jc w:val="center"/>
            </w:pPr>
            <w:r>
              <w:rPr>
                <w:rFonts w:hint="eastAsia"/>
              </w:rPr>
              <w:t>中南大学商学院</w:t>
            </w:r>
          </w:p>
        </w:tc>
        <w:tc>
          <w:tcPr>
            <w:tcW w:w="1980" w:type="dxa"/>
            <w:gridSpan w:val="2"/>
            <w:vAlign w:val="center"/>
          </w:tcPr>
          <w:p w14:paraId="1C21B4F3" w14:textId="23A09BF1" w:rsidR="005B6BB0" w:rsidRDefault="005B6BB0" w:rsidP="005B6BB0">
            <w:pPr>
              <w:jc w:val="center"/>
            </w:pPr>
            <w:r>
              <w:rPr>
                <w:rFonts w:hint="eastAsia"/>
              </w:rPr>
              <w:t>李宇婷</w:t>
            </w:r>
          </w:p>
        </w:tc>
        <w:tc>
          <w:tcPr>
            <w:tcW w:w="3960" w:type="dxa"/>
            <w:gridSpan w:val="3"/>
          </w:tcPr>
          <w:p w14:paraId="54278041" w14:textId="14558ECD" w:rsidR="005B6BB0" w:rsidRDefault="005B6BB0" w:rsidP="005B6BB0">
            <w:pPr>
              <w:jc w:val="center"/>
            </w:pPr>
            <w:r w:rsidRPr="00473187">
              <w:rPr>
                <w:rFonts w:hint="eastAsia"/>
              </w:rPr>
              <w:t>指导老师</w:t>
            </w:r>
          </w:p>
        </w:tc>
      </w:tr>
      <w:tr w:rsidR="0039135E" w14:paraId="14C18102" w14:textId="77777777" w:rsidTr="005B6BB0">
        <w:trPr>
          <w:cantSplit/>
          <w:trHeight w:val="291"/>
        </w:trPr>
        <w:tc>
          <w:tcPr>
            <w:tcW w:w="1440" w:type="dxa"/>
            <w:vAlign w:val="center"/>
          </w:tcPr>
          <w:p w14:paraId="0A23A499" w14:textId="4A10A106" w:rsidR="0039135E" w:rsidRDefault="00634081">
            <w:pPr>
              <w:jc w:val="center"/>
            </w:pPr>
            <w:r>
              <w:rPr>
                <w:rFonts w:hint="eastAsia"/>
              </w:rPr>
              <w:t>2</w:t>
            </w:r>
            <w:r>
              <w:t>02</w:t>
            </w:r>
            <w:r w:rsidR="001D51A0">
              <w:t>2</w:t>
            </w:r>
          </w:p>
        </w:tc>
        <w:tc>
          <w:tcPr>
            <w:tcW w:w="1800" w:type="dxa"/>
            <w:vAlign w:val="center"/>
          </w:tcPr>
          <w:p w14:paraId="146E4851" w14:textId="64540838" w:rsidR="0039135E" w:rsidRDefault="00634081">
            <w:pPr>
              <w:jc w:val="center"/>
            </w:pPr>
            <w:r>
              <w:rPr>
                <w:rFonts w:hint="eastAsia"/>
              </w:rPr>
              <w:t>中南大学商学院</w:t>
            </w:r>
          </w:p>
        </w:tc>
        <w:tc>
          <w:tcPr>
            <w:tcW w:w="1980" w:type="dxa"/>
            <w:gridSpan w:val="2"/>
            <w:vAlign w:val="center"/>
          </w:tcPr>
          <w:p w14:paraId="65D910E2" w14:textId="6D1CA90B" w:rsidR="0039135E" w:rsidRDefault="005B6BB0">
            <w:pPr>
              <w:jc w:val="center"/>
            </w:pPr>
            <w:r>
              <w:rPr>
                <w:rFonts w:hint="eastAsia"/>
              </w:rPr>
              <w:t>张静</w:t>
            </w:r>
          </w:p>
        </w:tc>
        <w:tc>
          <w:tcPr>
            <w:tcW w:w="3960" w:type="dxa"/>
            <w:gridSpan w:val="3"/>
            <w:vAlign w:val="center"/>
          </w:tcPr>
          <w:p w14:paraId="5369968D" w14:textId="27245EDA" w:rsidR="0039135E" w:rsidRDefault="00634081">
            <w:pPr>
              <w:jc w:val="center"/>
            </w:pPr>
            <w:r>
              <w:rPr>
                <w:rFonts w:hint="eastAsia"/>
              </w:rPr>
              <w:t>指导老师</w:t>
            </w:r>
          </w:p>
        </w:tc>
      </w:tr>
      <w:tr w:rsidR="0039135E" w14:paraId="443542D9" w14:textId="77777777" w:rsidTr="005B6BB0">
        <w:trPr>
          <w:cantSplit/>
          <w:trHeight w:val="484"/>
        </w:trPr>
        <w:tc>
          <w:tcPr>
            <w:tcW w:w="9180" w:type="dxa"/>
            <w:gridSpan w:val="7"/>
            <w:vAlign w:val="center"/>
          </w:tcPr>
          <w:p w14:paraId="5E7EDEC6" w14:textId="77777777" w:rsidR="0039135E" w:rsidRDefault="003E337B">
            <w:pPr>
              <w:jc w:val="center"/>
            </w:pPr>
            <w:r>
              <w:rPr>
                <w:rFonts w:ascii="黑体" w:eastAsia="黑体" w:hint="eastAsia"/>
                <w:b/>
                <w:bCs/>
              </w:rPr>
              <w:t>3.主讲研究生课程情况</w:t>
            </w:r>
          </w:p>
        </w:tc>
      </w:tr>
      <w:tr w:rsidR="0039135E" w14:paraId="56E76DED" w14:textId="77777777" w:rsidTr="005B6BB0">
        <w:trPr>
          <w:cantSplit/>
          <w:trHeight w:val="445"/>
        </w:trPr>
        <w:tc>
          <w:tcPr>
            <w:tcW w:w="1440" w:type="dxa"/>
            <w:vAlign w:val="center"/>
          </w:tcPr>
          <w:p w14:paraId="4A524E68" w14:textId="77777777" w:rsidR="0039135E" w:rsidRDefault="003E337B">
            <w:pPr>
              <w:jc w:val="center"/>
            </w:pPr>
            <w:r>
              <w:rPr>
                <w:rFonts w:hint="eastAsia"/>
              </w:rPr>
              <w:t>时间</w:t>
            </w:r>
          </w:p>
        </w:tc>
        <w:tc>
          <w:tcPr>
            <w:tcW w:w="1800" w:type="dxa"/>
            <w:vAlign w:val="center"/>
          </w:tcPr>
          <w:p w14:paraId="5296C1E0" w14:textId="77777777" w:rsidR="0039135E" w:rsidRDefault="003E337B">
            <w:pPr>
              <w:jc w:val="center"/>
            </w:pPr>
            <w:r>
              <w:rPr>
                <w:rFonts w:hint="eastAsia"/>
              </w:rPr>
              <w:t>课程名称</w:t>
            </w:r>
          </w:p>
        </w:tc>
        <w:tc>
          <w:tcPr>
            <w:tcW w:w="1980" w:type="dxa"/>
            <w:gridSpan w:val="2"/>
            <w:vAlign w:val="center"/>
          </w:tcPr>
          <w:p w14:paraId="7C987CE5" w14:textId="77777777" w:rsidR="0039135E" w:rsidRDefault="003E337B">
            <w:pPr>
              <w:jc w:val="center"/>
            </w:pPr>
            <w:r>
              <w:rPr>
                <w:rFonts w:hint="eastAsia"/>
              </w:rPr>
              <w:t>授课对象</w:t>
            </w:r>
          </w:p>
        </w:tc>
        <w:tc>
          <w:tcPr>
            <w:tcW w:w="1620" w:type="dxa"/>
            <w:gridSpan w:val="2"/>
            <w:vAlign w:val="center"/>
          </w:tcPr>
          <w:p w14:paraId="00FC6B2F" w14:textId="77777777" w:rsidR="0039135E" w:rsidRDefault="003E337B">
            <w:pPr>
              <w:jc w:val="center"/>
            </w:pPr>
            <w:r>
              <w:rPr>
                <w:rFonts w:hint="eastAsia"/>
              </w:rPr>
              <w:t>人数</w:t>
            </w:r>
          </w:p>
        </w:tc>
        <w:tc>
          <w:tcPr>
            <w:tcW w:w="2340" w:type="dxa"/>
            <w:vAlign w:val="center"/>
          </w:tcPr>
          <w:p w14:paraId="6EA8A5A4" w14:textId="77777777" w:rsidR="0039135E" w:rsidRDefault="003E337B">
            <w:pPr>
              <w:jc w:val="center"/>
            </w:pPr>
            <w:r>
              <w:rPr>
                <w:rFonts w:hint="eastAsia"/>
              </w:rPr>
              <w:t>是否学位课</w:t>
            </w:r>
          </w:p>
        </w:tc>
      </w:tr>
      <w:tr w:rsidR="0039135E" w14:paraId="0A04D043" w14:textId="77777777" w:rsidTr="005B6BB0">
        <w:trPr>
          <w:cantSplit/>
        </w:trPr>
        <w:tc>
          <w:tcPr>
            <w:tcW w:w="1440" w:type="dxa"/>
            <w:vAlign w:val="center"/>
          </w:tcPr>
          <w:p w14:paraId="07711151" w14:textId="11DBFA64" w:rsidR="0039135E" w:rsidRDefault="00C623B0">
            <w:pPr>
              <w:jc w:val="center"/>
            </w:pPr>
            <w:r>
              <w:rPr>
                <w:rFonts w:hint="eastAsia"/>
              </w:rPr>
              <w:t>2</w:t>
            </w:r>
            <w:r>
              <w:t>018</w:t>
            </w:r>
          </w:p>
        </w:tc>
        <w:tc>
          <w:tcPr>
            <w:tcW w:w="1800" w:type="dxa"/>
            <w:vAlign w:val="center"/>
          </w:tcPr>
          <w:p w14:paraId="17B1F957" w14:textId="0EF08425" w:rsidR="0039135E" w:rsidRDefault="00C623B0">
            <w:pPr>
              <w:jc w:val="center"/>
            </w:pPr>
            <w:r>
              <w:rPr>
                <w:rFonts w:hint="eastAsia"/>
              </w:rPr>
              <w:t>管理博弈论</w:t>
            </w:r>
            <w:r>
              <w:rPr>
                <w:rFonts w:hint="eastAsia"/>
              </w:rPr>
              <w:t>I</w:t>
            </w:r>
            <w:r>
              <w:t>I</w:t>
            </w:r>
          </w:p>
        </w:tc>
        <w:tc>
          <w:tcPr>
            <w:tcW w:w="1980" w:type="dxa"/>
            <w:gridSpan w:val="2"/>
            <w:vAlign w:val="center"/>
          </w:tcPr>
          <w:p w14:paraId="21B738D4" w14:textId="13E97ECB" w:rsidR="0039135E" w:rsidRDefault="00C623B0">
            <w:pPr>
              <w:jc w:val="center"/>
            </w:pPr>
            <w:r>
              <w:rPr>
                <w:rFonts w:hint="eastAsia"/>
              </w:rPr>
              <w:t>博士研究生</w:t>
            </w:r>
          </w:p>
        </w:tc>
        <w:tc>
          <w:tcPr>
            <w:tcW w:w="1620" w:type="dxa"/>
            <w:gridSpan w:val="2"/>
            <w:vAlign w:val="center"/>
          </w:tcPr>
          <w:p w14:paraId="0D0BD5AA" w14:textId="5FA8F450" w:rsidR="0039135E" w:rsidRDefault="00C623B0">
            <w:pPr>
              <w:jc w:val="center"/>
            </w:pPr>
            <w:r>
              <w:rPr>
                <w:rFonts w:hint="eastAsia"/>
              </w:rPr>
              <w:t>4</w:t>
            </w:r>
            <w:r>
              <w:t>5</w:t>
            </w:r>
          </w:p>
        </w:tc>
        <w:tc>
          <w:tcPr>
            <w:tcW w:w="2340" w:type="dxa"/>
            <w:vAlign w:val="center"/>
          </w:tcPr>
          <w:p w14:paraId="1A109A86" w14:textId="56F566EC" w:rsidR="0039135E" w:rsidRDefault="00C623B0">
            <w:pPr>
              <w:jc w:val="center"/>
            </w:pPr>
            <w:r>
              <w:rPr>
                <w:rFonts w:hint="eastAsia"/>
              </w:rPr>
              <w:t>是</w:t>
            </w:r>
          </w:p>
        </w:tc>
      </w:tr>
      <w:tr w:rsidR="008863E6" w14:paraId="57818DC2" w14:textId="77777777" w:rsidTr="005B6BB0">
        <w:trPr>
          <w:cantSplit/>
        </w:trPr>
        <w:tc>
          <w:tcPr>
            <w:tcW w:w="1440" w:type="dxa"/>
            <w:vAlign w:val="center"/>
          </w:tcPr>
          <w:p w14:paraId="75B65C0D" w14:textId="5247DCB1" w:rsidR="008863E6" w:rsidRDefault="008863E6" w:rsidP="008863E6">
            <w:pPr>
              <w:jc w:val="center"/>
            </w:pPr>
            <w:r>
              <w:rPr>
                <w:rFonts w:hint="eastAsia"/>
              </w:rPr>
              <w:t>2</w:t>
            </w:r>
            <w:r>
              <w:t>019</w:t>
            </w:r>
          </w:p>
        </w:tc>
        <w:tc>
          <w:tcPr>
            <w:tcW w:w="1800" w:type="dxa"/>
            <w:vAlign w:val="center"/>
          </w:tcPr>
          <w:p w14:paraId="6FF64406" w14:textId="6993388A" w:rsidR="008863E6" w:rsidRDefault="008863E6" w:rsidP="008863E6">
            <w:pPr>
              <w:jc w:val="center"/>
            </w:pPr>
            <w:r>
              <w:rPr>
                <w:rFonts w:hint="eastAsia"/>
              </w:rPr>
              <w:t>管理博弈论</w:t>
            </w:r>
            <w:r>
              <w:rPr>
                <w:rFonts w:hint="eastAsia"/>
              </w:rPr>
              <w:t>I</w:t>
            </w:r>
            <w:r>
              <w:t>I</w:t>
            </w:r>
          </w:p>
        </w:tc>
        <w:tc>
          <w:tcPr>
            <w:tcW w:w="1980" w:type="dxa"/>
            <w:gridSpan w:val="2"/>
            <w:vAlign w:val="center"/>
          </w:tcPr>
          <w:p w14:paraId="559C8A32" w14:textId="4FECF686" w:rsidR="008863E6" w:rsidRDefault="008863E6" w:rsidP="008863E6">
            <w:pPr>
              <w:jc w:val="center"/>
            </w:pPr>
            <w:r>
              <w:rPr>
                <w:rFonts w:hint="eastAsia"/>
              </w:rPr>
              <w:t>博士研究生</w:t>
            </w:r>
          </w:p>
        </w:tc>
        <w:tc>
          <w:tcPr>
            <w:tcW w:w="1620" w:type="dxa"/>
            <w:gridSpan w:val="2"/>
            <w:vAlign w:val="center"/>
          </w:tcPr>
          <w:p w14:paraId="716E8F48" w14:textId="4D91920D" w:rsidR="008863E6" w:rsidRDefault="008863E6" w:rsidP="008863E6">
            <w:pPr>
              <w:jc w:val="center"/>
            </w:pPr>
            <w:r>
              <w:rPr>
                <w:rFonts w:hint="eastAsia"/>
              </w:rPr>
              <w:t>4</w:t>
            </w:r>
            <w:r>
              <w:t>3</w:t>
            </w:r>
          </w:p>
        </w:tc>
        <w:tc>
          <w:tcPr>
            <w:tcW w:w="2340" w:type="dxa"/>
            <w:vAlign w:val="center"/>
          </w:tcPr>
          <w:p w14:paraId="397BA54F" w14:textId="18BCBD78" w:rsidR="008863E6" w:rsidRDefault="008863E6" w:rsidP="008863E6">
            <w:pPr>
              <w:jc w:val="center"/>
            </w:pPr>
            <w:r>
              <w:rPr>
                <w:rFonts w:hint="eastAsia"/>
              </w:rPr>
              <w:t>是</w:t>
            </w:r>
          </w:p>
        </w:tc>
      </w:tr>
      <w:tr w:rsidR="0039135E" w14:paraId="0207C5F3" w14:textId="77777777" w:rsidTr="005B6BB0">
        <w:trPr>
          <w:cantSplit/>
        </w:trPr>
        <w:tc>
          <w:tcPr>
            <w:tcW w:w="1440" w:type="dxa"/>
            <w:vAlign w:val="center"/>
          </w:tcPr>
          <w:p w14:paraId="20281EF3" w14:textId="7DE293B4" w:rsidR="0039135E" w:rsidRDefault="008863E6">
            <w:pPr>
              <w:jc w:val="center"/>
            </w:pPr>
            <w:r>
              <w:rPr>
                <w:rFonts w:hint="eastAsia"/>
              </w:rPr>
              <w:t>2</w:t>
            </w:r>
            <w:r>
              <w:t>018</w:t>
            </w:r>
          </w:p>
        </w:tc>
        <w:tc>
          <w:tcPr>
            <w:tcW w:w="1800" w:type="dxa"/>
            <w:vAlign w:val="center"/>
          </w:tcPr>
          <w:p w14:paraId="3E381117" w14:textId="2A1339D4" w:rsidR="0039135E" w:rsidRDefault="008863E6">
            <w:pPr>
              <w:jc w:val="center"/>
            </w:pPr>
            <w:r>
              <w:rPr>
                <w:rFonts w:hint="eastAsia"/>
              </w:rPr>
              <w:t>管理博弈论</w:t>
            </w:r>
            <w:r>
              <w:rPr>
                <w:rFonts w:hint="eastAsia"/>
              </w:rPr>
              <w:t>I</w:t>
            </w:r>
          </w:p>
        </w:tc>
        <w:tc>
          <w:tcPr>
            <w:tcW w:w="1980" w:type="dxa"/>
            <w:gridSpan w:val="2"/>
            <w:vAlign w:val="center"/>
          </w:tcPr>
          <w:p w14:paraId="07F47DC5" w14:textId="5EA5EB17" w:rsidR="0039135E" w:rsidRDefault="008863E6">
            <w:pPr>
              <w:jc w:val="center"/>
            </w:pPr>
            <w:r>
              <w:rPr>
                <w:rFonts w:hint="eastAsia"/>
              </w:rPr>
              <w:t>硕士研究生</w:t>
            </w:r>
          </w:p>
        </w:tc>
        <w:tc>
          <w:tcPr>
            <w:tcW w:w="1620" w:type="dxa"/>
            <w:gridSpan w:val="2"/>
            <w:vAlign w:val="center"/>
          </w:tcPr>
          <w:p w14:paraId="49899CF2" w14:textId="56921C31" w:rsidR="0039135E" w:rsidRDefault="008863E6">
            <w:pPr>
              <w:jc w:val="center"/>
            </w:pPr>
            <w:r>
              <w:rPr>
                <w:rFonts w:hint="eastAsia"/>
              </w:rPr>
              <w:t>6</w:t>
            </w:r>
            <w:r>
              <w:t>7</w:t>
            </w:r>
          </w:p>
        </w:tc>
        <w:tc>
          <w:tcPr>
            <w:tcW w:w="2340" w:type="dxa"/>
            <w:vAlign w:val="center"/>
          </w:tcPr>
          <w:p w14:paraId="3F56DA76" w14:textId="52B7E177" w:rsidR="0039135E" w:rsidRDefault="008863E6">
            <w:pPr>
              <w:jc w:val="center"/>
            </w:pPr>
            <w:r>
              <w:rPr>
                <w:rFonts w:hint="eastAsia"/>
              </w:rPr>
              <w:t>是</w:t>
            </w:r>
          </w:p>
        </w:tc>
      </w:tr>
      <w:tr w:rsidR="008863E6" w14:paraId="74FD1969" w14:textId="77777777" w:rsidTr="005B6BB0">
        <w:trPr>
          <w:cantSplit/>
        </w:trPr>
        <w:tc>
          <w:tcPr>
            <w:tcW w:w="1440" w:type="dxa"/>
            <w:vAlign w:val="center"/>
          </w:tcPr>
          <w:p w14:paraId="7F41B006" w14:textId="4A7F4D03" w:rsidR="008863E6" w:rsidRDefault="008863E6" w:rsidP="008863E6">
            <w:pPr>
              <w:jc w:val="center"/>
            </w:pPr>
            <w:r>
              <w:rPr>
                <w:rFonts w:hint="eastAsia"/>
              </w:rPr>
              <w:t>2</w:t>
            </w:r>
            <w:r>
              <w:t>019</w:t>
            </w:r>
          </w:p>
        </w:tc>
        <w:tc>
          <w:tcPr>
            <w:tcW w:w="1800" w:type="dxa"/>
            <w:vAlign w:val="center"/>
          </w:tcPr>
          <w:p w14:paraId="160AD198" w14:textId="6642096C" w:rsidR="008863E6" w:rsidRDefault="008863E6" w:rsidP="008863E6">
            <w:pPr>
              <w:jc w:val="center"/>
            </w:pPr>
            <w:r>
              <w:rPr>
                <w:rFonts w:hint="eastAsia"/>
              </w:rPr>
              <w:t>管理博弈论</w:t>
            </w:r>
            <w:r>
              <w:rPr>
                <w:rFonts w:hint="eastAsia"/>
              </w:rPr>
              <w:t>I</w:t>
            </w:r>
          </w:p>
        </w:tc>
        <w:tc>
          <w:tcPr>
            <w:tcW w:w="1980" w:type="dxa"/>
            <w:gridSpan w:val="2"/>
            <w:vAlign w:val="center"/>
          </w:tcPr>
          <w:p w14:paraId="38175E8E" w14:textId="0E704F33" w:rsidR="008863E6" w:rsidRDefault="008863E6" w:rsidP="008863E6">
            <w:pPr>
              <w:jc w:val="center"/>
            </w:pPr>
            <w:r>
              <w:rPr>
                <w:rFonts w:hint="eastAsia"/>
              </w:rPr>
              <w:t>硕士研究生</w:t>
            </w:r>
          </w:p>
        </w:tc>
        <w:tc>
          <w:tcPr>
            <w:tcW w:w="1620" w:type="dxa"/>
            <w:gridSpan w:val="2"/>
            <w:vAlign w:val="center"/>
          </w:tcPr>
          <w:p w14:paraId="7393391C" w14:textId="2BA993D0" w:rsidR="008863E6" w:rsidRDefault="008863E6" w:rsidP="008863E6">
            <w:pPr>
              <w:jc w:val="center"/>
            </w:pPr>
            <w:r>
              <w:rPr>
                <w:rFonts w:hint="eastAsia"/>
              </w:rPr>
              <w:t>6</w:t>
            </w:r>
            <w:r>
              <w:t>5</w:t>
            </w:r>
          </w:p>
        </w:tc>
        <w:tc>
          <w:tcPr>
            <w:tcW w:w="2340" w:type="dxa"/>
            <w:vAlign w:val="center"/>
          </w:tcPr>
          <w:p w14:paraId="7202EAF8" w14:textId="059B1EA3" w:rsidR="008863E6" w:rsidRDefault="008863E6" w:rsidP="008863E6">
            <w:pPr>
              <w:jc w:val="center"/>
            </w:pPr>
            <w:r>
              <w:rPr>
                <w:rFonts w:hint="eastAsia"/>
              </w:rPr>
              <w:t>是</w:t>
            </w:r>
          </w:p>
        </w:tc>
      </w:tr>
      <w:tr w:rsidR="0039135E" w14:paraId="06A00F06" w14:textId="77777777" w:rsidTr="005B6BB0">
        <w:trPr>
          <w:cantSplit/>
          <w:trHeight w:val="355"/>
        </w:trPr>
        <w:tc>
          <w:tcPr>
            <w:tcW w:w="1440" w:type="dxa"/>
            <w:vAlign w:val="center"/>
          </w:tcPr>
          <w:p w14:paraId="2CC4D1F3" w14:textId="19A71FDC" w:rsidR="0039135E" w:rsidRDefault="00D01944">
            <w:pPr>
              <w:jc w:val="center"/>
            </w:pPr>
            <w:r>
              <w:rPr>
                <w:rFonts w:hint="eastAsia"/>
              </w:rPr>
              <w:t>2</w:t>
            </w:r>
            <w:r>
              <w:t>023</w:t>
            </w:r>
          </w:p>
        </w:tc>
        <w:tc>
          <w:tcPr>
            <w:tcW w:w="1800" w:type="dxa"/>
            <w:vAlign w:val="center"/>
          </w:tcPr>
          <w:p w14:paraId="15B7140C" w14:textId="355A9E7C" w:rsidR="0039135E" w:rsidRDefault="00D01944">
            <w:pPr>
              <w:jc w:val="center"/>
            </w:pPr>
            <w:r>
              <w:rPr>
                <w:rFonts w:hint="eastAsia"/>
              </w:rPr>
              <w:t>博弈论与信息经济学</w:t>
            </w:r>
          </w:p>
        </w:tc>
        <w:tc>
          <w:tcPr>
            <w:tcW w:w="1980" w:type="dxa"/>
            <w:gridSpan w:val="2"/>
            <w:vAlign w:val="center"/>
          </w:tcPr>
          <w:p w14:paraId="2B88CFC0" w14:textId="06F36183" w:rsidR="0039135E" w:rsidRDefault="00D01944">
            <w:pPr>
              <w:jc w:val="center"/>
            </w:pPr>
            <w:r>
              <w:rPr>
                <w:rFonts w:hint="eastAsia"/>
              </w:rPr>
              <w:t>硕士研究生</w:t>
            </w:r>
          </w:p>
        </w:tc>
        <w:tc>
          <w:tcPr>
            <w:tcW w:w="1620" w:type="dxa"/>
            <w:gridSpan w:val="2"/>
            <w:vAlign w:val="center"/>
          </w:tcPr>
          <w:p w14:paraId="3A96C5DA" w14:textId="5EBA03A4" w:rsidR="0039135E" w:rsidRDefault="00D01944">
            <w:pPr>
              <w:jc w:val="center"/>
            </w:pPr>
            <w:r>
              <w:rPr>
                <w:rFonts w:hint="eastAsia"/>
              </w:rPr>
              <w:t>1</w:t>
            </w:r>
            <w:r>
              <w:t>0</w:t>
            </w:r>
          </w:p>
        </w:tc>
        <w:tc>
          <w:tcPr>
            <w:tcW w:w="2340" w:type="dxa"/>
            <w:vAlign w:val="center"/>
          </w:tcPr>
          <w:p w14:paraId="45311283" w14:textId="45B2E5C4" w:rsidR="0039135E" w:rsidRDefault="00D01944">
            <w:pPr>
              <w:jc w:val="center"/>
            </w:pPr>
            <w:r>
              <w:rPr>
                <w:rFonts w:hint="eastAsia"/>
              </w:rPr>
              <w:t>是</w:t>
            </w:r>
          </w:p>
        </w:tc>
      </w:tr>
      <w:tr w:rsidR="00D01944" w14:paraId="107DD9E0" w14:textId="77777777" w:rsidTr="005B6BB0">
        <w:trPr>
          <w:cantSplit/>
          <w:trHeight w:val="355"/>
        </w:trPr>
        <w:tc>
          <w:tcPr>
            <w:tcW w:w="1440" w:type="dxa"/>
            <w:vAlign w:val="center"/>
          </w:tcPr>
          <w:p w14:paraId="5926B2B7" w14:textId="3605B557" w:rsidR="00D01944" w:rsidRDefault="00D01944">
            <w:pPr>
              <w:jc w:val="center"/>
            </w:pPr>
            <w:r>
              <w:rPr>
                <w:rFonts w:hint="eastAsia"/>
              </w:rPr>
              <w:t>2</w:t>
            </w:r>
            <w:r>
              <w:t>023</w:t>
            </w:r>
          </w:p>
        </w:tc>
        <w:tc>
          <w:tcPr>
            <w:tcW w:w="1800" w:type="dxa"/>
            <w:vAlign w:val="center"/>
          </w:tcPr>
          <w:p w14:paraId="3CA30034" w14:textId="2511A369" w:rsidR="00D01944" w:rsidRDefault="00D01944">
            <w:pPr>
              <w:jc w:val="center"/>
            </w:pPr>
            <w:r>
              <w:rPr>
                <w:rFonts w:hint="eastAsia"/>
              </w:rPr>
              <w:t>最优化理论与方法</w:t>
            </w:r>
          </w:p>
        </w:tc>
        <w:tc>
          <w:tcPr>
            <w:tcW w:w="1980" w:type="dxa"/>
            <w:gridSpan w:val="2"/>
            <w:vAlign w:val="center"/>
          </w:tcPr>
          <w:p w14:paraId="544BB00B" w14:textId="38557A8F" w:rsidR="00D01944" w:rsidRDefault="00D01944">
            <w:pPr>
              <w:jc w:val="center"/>
            </w:pPr>
            <w:r>
              <w:rPr>
                <w:rFonts w:hint="eastAsia"/>
              </w:rPr>
              <w:t>硕士研究生</w:t>
            </w:r>
          </w:p>
        </w:tc>
        <w:tc>
          <w:tcPr>
            <w:tcW w:w="1620" w:type="dxa"/>
            <w:gridSpan w:val="2"/>
            <w:vAlign w:val="center"/>
          </w:tcPr>
          <w:p w14:paraId="76AD7813" w14:textId="7993B29B" w:rsidR="00D01944" w:rsidRDefault="00D01944">
            <w:pPr>
              <w:jc w:val="center"/>
            </w:pPr>
            <w:r>
              <w:rPr>
                <w:rFonts w:hint="eastAsia"/>
              </w:rPr>
              <w:t>1</w:t>
            </w:r>
            <w:r>
              <w:t>1</w:t>
            </w:r>
          </w:p>
        </w:tc>
        <w:tc>
          <w:tcPr>
            <w:tcW w:w="2340" w:type="dxa"/>
            <w:vAlign w:val="center"/>
          </w:tcPr>
          <w:p w14:paraId="77E4682F" w14:textId="7E833AB1" w:rsidR="00D01944" w:rsidRDefault="00D01944">
            <w:pPr>
              <w:jc w:val="center"/>
            </w:pPr>
            <w:r>
              <w:rPr>
                <w:rFonts w:hint="eastAsia"/>
              </w:rPr>
              <w:t>是</w:t>
            </w:r>
          </w:p>
        </w:tc>
      </w:tr>
    </w:tbl>
    <w:p w14:paraId="456D0E14" w14:textId="597C4052" w:rsidR="0039135E" w:rsidRDefault="0039135E">
      <w:pPr>
        <w:rPr>
          <w:sz w:val="24"/>
        </w:rPr>
      </w:pPr>
    </w:p>
    <w:p w14:paraId="0EBC74A4" w14:textId="77777777" w:rsidR="00D1063C" w:rsidRDefault="00D1063C">
      <w:pPr>
        <w:rPr>
          <w:rFonts w:hint="eastAsia"/>
          <w:sz w:val="24"/>
        </w:rPr>
      </w:pPr>
    </w:p>
    <w:p w14:paraId="03C1F840" w14:textId="77777777" w:rsidR="0039135E" w:rsidRDefault="003E337B">
      <w:pPr>
        <w:rPr>
          <w:b/>
          <w:bCs/>
          <w:sz w:val="28"/>
        </w:rPr>
      </w:pPr>
      <w:r>
        <w:rPr>
          <w:rFonts w:hint="eastAsia"/>
          <w:b/>
          <w:bCs/>
          <w:sz w:val="28"/>
        </w:rPr>
        <w:lastRenderedPageBreak/>
        <w:t>五、审核意见</w:t>
      </w:r>
    </w:p>
    <w:tbl>
      <w:tblPr>
        <w:tblW w:w="91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60"/>
        <w:gridCol w:w="480"/>
        <w:gridCol w:w="540"/>
        <w:gridCol w:w="324"/>
        <w:gridCol w:w="36"/>
        <w:gridCol w:w="540"/>
        <w:gridCol w:w="276"/>
        <w:gridCol w:w="862"/>
        <w:gridCol w:w="302"/>
        <w:gridCol w:w="778"/>
        <w:gridCol w:w="194"/>
        <w:gridCol w:w="1126"/>
        <w:gridCol w:w="170"/>
        <w:gridCol w:w="775"/>
        <w:gridCol w:w="365"/>
        <w:gridCol w:w="1630"/>
      </w:tblGrid>
      <w:tr w:rsidR="0039135E" w14:paraId="2E3328A5" w14:textId="77777777">
        <w:trPr>
          <w:cantSplit/>
          <w:trHeight w:val="1884"/>
        </w:trPr>
        <w:tc>
          <w:tcPr>
            <w:tcW w:w="9178" w:type="dxa"/>
            <w:gridSpan w:val="17"/>
          </w:tcPr>
          <w:p w14:paraId="435D60B4" w14:textId="77777777" w:rsidR="0039135E" w:rsidRDefault="003E337B">
            <w:pPr>
              <w:rPr>
                <w:b/>
                <w:szCs w:val="21"/>
              </w:rPr>
            </w:pPr>
            <w:r>
              <w:rPr>
                <w:rFonts w:hint="eastAsia"/>
                <w:b/>
                <w:szCs w:val="21"/>
              </w:rPr>
              <w:t>申请人所在学院党组织政审意见（含意识形态、师德师风、学术道德等方面表现）：</w:t>
            </w:r>
          </w:p>
          <w:p w14:paraId="3E62B0EE" w14:textId="77777777" w:rsidR="00E51FB8" w:rsidRDefault="00E51FB8">
            <w:pPr>
              <w:rPr>
                <w:szCs w:val="21"/>
              </w:rPr>
            </w:pPr>
          </w:p>
          <w:p w14:paraId="7802CB22" w14:textId="77777777" w:rsidR="0061180D" w:rsidRDefault="0061180D">
            <w:pPr>
              <w:rPr>
                <w:szCs w:val="21"/>
              </w:rPr>
            </w:pPr>
          </w:p>
          <w:p w14:paraId="5A6303E8" w14:textId="77777777" w:rsidR="0039135E" w:rsidRDefault="003E337B">
            <w:pPr>
              <w:rPr>
                <w:szCs w:val="21"/>
              </w:rPr>
            </w:pPr>
            <w:r>
              <w:rPr>
                <w:rFonts w:hint="eastAsia"/>
                <w:szCs w:val="21"/>
              </w:rPr>
              <w:t xml:space="preserve">                                        </w:t>
            </w:r>
            <w:r>
              <w:rPr>
                <w:rFonts w:hint="eastAsia"/>
                <w:szCs w:val="21"/>
              </w:rPr>
              <w:t>书记（签名）</w:t>
            </w:r>
          </w:p>
          <w:p w14:paraId="2399C754" w14:textId="77777777" w:rsidR="0039135E" w:rsidRDefault="003E337B">
            <w:pPr>
              <w:rPr>
                <w:szCs w:val="21"/>
              </w:rPr>
            </w:pPr>
            <w:r>
              <w:rPr>
                <w:rFonts w:hint="eastAsia"/>
                <w:szCs w:val="21"/>
              </w:rPr>
              <w:t xml:space="preserve">                                    </w:t>
            </w:r>
            <w:r>
              <w:rPr>
                <w:rFonts w:hint="eastAsia"/>
                <w:szCs w:val="21"/>
              </w:rPr>
              <w:t>学院党委（党总支）（盖章）</w:t>
            </w:r>
          </w:p>
          <w:p w14:paraId="5D80B882" w14:textId="77777777" w:rsidR="0039135E" w:rsidRDefault="003E337B">
            <w:pPr>
              <w:ind w:firstLineChars="2200" w:firstLine="4620"/>
              <w:rPr>
                <w:sz w:val="24"/>
              </w:rPr>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tc>
      </w:tr>
      <w:tr w:rsidR="0039135E" w14:paraId="6EBD14AB" w14:textId="77777777">
        <w:trPr>
          <w:cantSplit/>
          <w:trHeight w:val="642"/>
        </w:trPr>
        <w:tc>
          <w:tcPr>
            <w:tcW w:w="9178" w:type="dxa"/>
            <w:gridSpan w:val="17"/>
            <w:vAlign w:val="center"/>
          </w:tcPr>
          <w:p w14:paraId="7BAB1E79" w14:textId="77777777" w:rsidR="0039135E" w:rsidRDefault="003E337B">
            <w:pPr>
              <w:jc w:val="center"/>
            </w:pPr>
            <w:r>
              <w:rPr>
                <w:rFonts w:ascii="黑体" w:eastAsia="黑体" w:hint="eastAsia"/>
                <w:b/>
                <w:bCs/>
              </w:rPr>
              <w:t>博士点依托学院初审意见</w:t>
            </w:r>
          </w:p>
        </w:tc>
      </w:tr>
      <w:tr w:rsidR="0039135E" w14:paraId="6538EE7F" w14:textId="77777777">
        <w:trPr>
          <w:cantSplit/>
          <w:trHeight w:val="716"/>
        </w:trPr>
        <w:tc>
          <w:tcPr>
            <w:tcW w:w="720" w:type="dxa"/>
            <w:vAlign w:val="center"/>
          </w:tcPr>
          <w:p w14:paraId="66CEE91E" w14:textId="77777777" w:rsidR="0039135E" w:rsidRDefault="003E337B">
            <w:r>
              <w:rPr>
                <w:rFonts w:hint="eastAsia"/>
              </w:rPr>
              <w:t>应到</w:t>
            </w:r>
          </w:p>
        </w:tc>
        <w:tc>
          <w:tcPr>
            <w:tcW w:w="1080" w:type="dxa"/>
            <w:gridSpan w:val="3"/>
            <w:vAlign w:val="center"/>
          </w:tcPr>
          <w:p w14:paraId="2AD20DA0" w14:textId="77777777" w:rsidR="0039135E" w:rsidRDefault="003E337B">
            <w:pPr>
              <w:ind w:firstLineChars="200" w:firstLine="420"/>
            </w:pPr>
            <w:r>
              <w:rPr>
                <w:rFonts w:hint="eastAsia"/>
              </w:rPr>
              <w:t xml:space="preserve">  </w:t>
            </w:r>
            <w:r>
              <w:rPr>
                <w:rFonts w:hint="eastAsia"/>
              </w:rPr>
              <w:t>人</w:t>
            </w:r>
          </w:p>
        </w:tc>
        <w:tc>
          <w:tcPr>
            <w:tcW w:w="900" w:type="dxa"/>
            <w:gridSpan w:val="3"/>
            <w:tcBorders>
              <w:bottom w:val="single" w:sz="4" w:space="0" w:color="auto"/>
            </w:tcBorders>
            <w:vAlign w:val="center"/>
          </w:tcPr>
          <w:p w14:paraId="576171EA" w14:textId="77777777" w:rsidR="0039135E" w:rsidRDefault="003E337B">
            <w:r>
              <w:rPr>
                <w:rFonts w:hint="eastAsia"/>
              </w:rPr>
              <w:t>实到</w:t>
            </w:r>
          </w:p>
        </w:tc>
        <w:tc>
          <w:tcPr>
            <w:tcW w:w="1138" w:type="dxa"/>
            <w:gridSpan w:val="2"/>
            <w:tcBorders>
              <w:bottom w:val="single" w:sz="4" w:space="0" w:color="auto"/>
            </w:tcBorders>
            <w:vAlign w:val="center"/>
          </w:tcPr>
          <w:p w14:paraId="505C0017" w14:textId="77777777" w:rsidR="0039135E" w:rsidRDefault="003E337B">
            <w:r>
              <w:rPr>
                <w:rFonts w:hint="eastAsia"/>
              </w:rPr>
              <w:t xml:space="preserve">      </w:t>
            </w:r>
            <w:r>
              <w:rPr>
                <w:rFonts w:hint="eastAsia"/>
              </w:rPr>
              <w:t>人</w:t>
            </w:r>
          </w:p>
        </w:tc>
        <w:tc>
          <w:tcPr>
            <w:tcW w:w="1080" w:type="dxa"/>
            <w:gridSpan w:val="2"/>
            <w:tcBorders>
              <w:bottom w:val="single" w:sz="4" w:space="0" w:color="auto"/>
            </w:tcBorders>
            <w:vAlign w:val="center"/>
          </w:tcPr>
          <w:p w14:paraId="747C4346" w14:textId="77777777" w:rsidR="0039135E" w:rsidRDefault="003E337B">
            <w:r>
              <w:rPr>
                <w:rFonts w:hint="eastAsia"/>
              </w:rPr>
              <w:t>同意</w:t>
            </w:r>
          </w:p>
        </w:tc>
        <w:tc>
          <w:tcPr>
            <w:tcW w:w="1320" w:type="dxa"/>
            <w:gridSpan w:val="2"/>
            <w:tcBorders>
              <w:bottom w:val="single" w:sz="4" w:space="0" w:color="auto"/>
            </w:tcBorders>
            <w:vAlign w:val="center"/>
          </w:tcPr>
          <w:p w14:paraId="5E2DDB39" w14:textId="77777777" w:rsidR="0039135E" w:rsidRDefault="003E337B">
            <w:pPr>
              <w:ind w:firstLineChars="400" w:firstLine="840"/>
            </w:pPr>
            <w:r>
              <w:rPr>
                <w:rFonts w:hint="eastAsia"/>
              </w:rPr>
              <w:t>人</w:t>
            </w:r>
          </w:p>
        </w:tc>
        <w:tc>
          <w:tcPr>
            <w:tcW w:w="945" w:type="dxa"/>
            <w:gridSpan w:val="2"/>
            <w:tcBorders>
              <w:bottom w:val="single" w:sz="4" w:space="0" w:color="auto"/>
            </w:tcBorders>
            <w:vAlign w:val="center"/>
          </w:tcPr>
          <w:p w14:paraId="20401138" w14:textId="77777777" w:rsidR="0039135E" w:rsidRDefault="003E337B">
            <w:r>
              <w:rPr>
                <w:rFonts w:hint="eastAsia"/>
              </w:rPr>
              <w:t>反对</w:t>
            </w:r>
          </w:p>
        </w:tc>
        <w:tc>
          <w:tcPr>
            <w:tcW w:w="1995" w:type="dxa"/>
            <w:gridSpan w:val="2"/>
            <w:tcBorders>
              <w:bottom w:val="single" w:sz="4" w:space="0" w:color="auto"/>
            </w:tcBorders>
            <w:vAlign w:val="center"/>
          </w:tcPr>
          <w:p w14:paraId="54E16051" w14:textId="77777777" w:rsidR="0039135E" w:rsidRDefault="003E337B">
            <w:r>
              <w:rPr>
                <w:rFonts w:hint="eastAsia"/>
              </w:rPr>
              <w:t xml:space="preserve">              </w:t>
            </w:r>
            <w:r>
              <w:rPr>
                <w:rFonts w:hint="eastAsia"/>
              </w:rPr>
              <w:t>人</w:t>
            </w:r>
          </w:p>
        </w:tc>
      </w:tr>
      <w:tr w:rsidR="0039135E" w14:paraId="2EAE33F7" w14:textId="77777777">
        <w:trPr>
          <w:cantSplit/>
          <w:trHeight w:val="1724"/>
        </w:trPr>
        <w:tc>
          <w:tcPr>
            <w:tcW w:w="2160" w:type="dxa"/>
            <w:gridSpan w:val="6"/>
            <w:tcBorders>
              <w:right w:val="single" w:sz="4" w:space="0" w:color="auto"/>
            </w:tcBorders>
            <w:vAlign w:val="center"/>
          </w:tcPr>
          <w:p w14:paraId="54226DA1" w14:textId="77777777" w:rsidR="0039135E" w:rsidRDefault="003E337B">
            <w:pPr>
              <w:numPr>
                <w:ilvl w:val="0"/>
                <w:numId w:val="1"/>
              </w:numPr>
              <w:tabs>
                <w:tab w:val="left" w:pos="315"/>
              </w:tabs>
            </w:pPr>
            <w:r>
              <w:rPr>
                <w:rFonts w:hint="eastAsia"/>
              </w:rPr>
              <w:t>申报材料是否有</w:t>
            </w:r>
            <w:r w:rsidR="00E465D9">
              <w:rPr>
                <w:rFonts w:hint="eastAsia"/>
              </w:rPr>
              <w:t>失实情况</w:t>
            </w:r>
          </w:p>
          <w:p w14:paraId="47D49E1E" w14:textId="77777777" w:rsidR="0039135E" w:rsidRDefault="00E465D9">
            <w:pPr>
              <w:numPr>
                <w:ilvl w:val="0"/>
                <w:numId w:val="1"/>
              </w:numPr>
              <w:tabs>
                <w:tab w:val="left" w:pos="315"/>
              </w:tabs>
            </w:pPr>
            <w:r>
              <w:rPr>
                <w:rFonts w:hint="eastAsia"/>
              </w:rPr>
              <w:t>评议意见</w:t>
            </w:r>
          </w:p>
          <w:p w14:paraId="42C2BC91" w14:textId="77777777" w:rsidR="0039135E" w:rsidRDefault="003E337B">
            <w:pPr>
              <w:numPr>
                <w:ilvl w:val="0"/>
                <w:numId w:val="1"/>
              </w:numPr>
              <w:tabs>
                <w:tab w:val="left" w:pos="315"/>
              </w:tabs>
            </w:pPr>
            <w:r>
              <w:rPr>
                <w:rFonts w:hint="eastAsia"/>
              </w:rPr>
              <w:t>结论（是否通过）</w:t>
            </w:r>
          </w:p>
        </w:tc>
        <w:tc>
          <w:tcPr>
            <w:tcW w:w="7018" w:type="dxa"/>
            <w:gridSpan w:val="11"/>
            <w:tcBorders>
              <w:right w:val="single" w:sz="4" w:space="0" w:color="auto"/>
            </w:tcBorders>
            <w:vAlign w:val="center"/>
          </w:tcPr>
          <w:p w14:paraId="43C8CE15" w14:textId="77777777" w:rsidR="0039135E" w:rsidRDefault="0039135E"/>
          <w:p w14:paraId="0996D971" w14:textId="77777777" w:rsidR="0039135E" w:rsidRDefault="003E337B">
            <w:r>
              <w:rPr>
                <w:rFonts w:hint="eastAsia"/>
              </w:rPr>
              <w:t xml:space="preserve">                 </w:t>
            </w:r>
          </w:p>
          <w:p w14:paraId="29F7AC4D" w14:textId="77777777" w:rsidR="0039135E" w:rsidRDefault="0039135E"/>
          <w:p w14:paraId="1D99C1D8" w14:textId="77777777" w:rsidR="0039135E" w:rsidRDefault="003E337B">
            <w:pPr>
              <w:jc w:val="center"/>
            </w:pPr>
            <w:r>
              <w:rPr>
                <w:rFonts w:hint="eastAsia"/>
              </w:rPr>
              <w:t>负责人（签章）：</w:t>
            </w:r>
            <w:r>
              <w:rPr>
                <w:rFonts w:hint="eastAsia"/>
              </w:rPr>
              <w:t xml:space="preserve">                  </w:t>
            </w:r>
            <w:r>
              <w:rPr>
                <w:rFonts w:hint="eastAsia"/>
              </w:rPr>
              <w:t>日期：</w:t>
            </w:r>
          </w:p>
        </w:tc>
      </w:tr>
      <w:tr w:rsidR="0039135E" w14:paraId="323BC98F" w14:textId="77777777">
        <w:trPr>
          <w:cantSplit/>
          <w:trHeight w:val="447"/>
        </w:trPr>
        <w:tc>
          <w:tcPr>
            <w:tcW w:w="9178" w:type="dxa"/>
            <w:gridSpan w:val="17"/>
            <w:tcBorders>
              <w:right w:val="single" w:sz="4" w:space="0" w:color="auto"/>
            </w:tcBorders>
            <w:vAlign w:val="center"/>
          </w:tcPr>
          <w:p w14:paraId="6C0C62EB" w14:textId="77777777" w:rsidR="0039135E" w:rsidRDefault="003E337B">
            <w:pPr>
              <w:jc w:val="center"/>
            </w:pPr>
            <w:r>
              <w:rPr>
                <w:rFonts w:ascii="黑体" w:eastAsia="黑体" w:hint="eastAsia"/>
                <w:b/>
                <w:bCs/>
              </w:rPr>
              <w:t>学位评定分委员会审核意见</w:t>
            </w:r>
          </w:p>
        </w:tc>
      </w:tr>
      <w:tr w:rsidR="0039135E" w14:paraId="27757A96" w14:textId="77777777">
        <w:trPr>
          <w:cantSplit/>
          <w:trHeight w:val="447"/>
        </w:trPr>
        <w:tc>
          <w:tcPr>
            <w:tcW w:w="780" w:type="dxa"/>
            <w:gridSpan w:val="2"/>
            <w:tcBorders>
              <w:right w:val="single" w:sz="4" w:space="0" w:color="auto"/>
            </w:tcBorders>
            <w:vAlign w:val="center"/>
          </w:tcPr>
          <w:p w14:paraId="3AB033EA" w14:textId="77777777" w:rsidR="0039135E" w:rsidRDefault="003E337B">
            <w:r>
              <w:rPr>
                <w:rFonts w:hint="eastAsia"/>
              </w:rPr>
              <w:t>应到</w:t>
            </w:r>
          </w:p>
        </w:tc>
        <w:tc>
          <w:tcPr>
            <w:tcW w:w="1344" w:type="dxa"/>
            <w:gridSpan w:val="3"/>
            <w:tcBorders>
              <w:right w:val="single" w:sz="4" w:space="0" w:color="auto"/>
            </w:tcBorders>
            <w:vAlign w:val="center"/>
          </w:tcPr>
          <w:p w14:paraId="14C45DFE" w14:textId="77777777" w:rsidR="0039135E" w:rsidRDefault="003E337B">
            <w:r>
              <w:rPr>
                <w:rFonts w:hint="eastAsia"/>
              </w:rPr>
              <w:t xml:space="preserve">    </w:t>
            </w:r>
            <w:r>
              <w:rPr>
                <w:rFonts w:hint="eastAsia"/>
              </w:rPr>
              <w:t>人</w:t>
            </w:r>
          </w:p>
        </w:tc>
        <w:tc>
          <w:tcPr>
            <w:tcW w:w="852" w:type="dxa"/>
            <w:gridSpan w:val="3"/>
            <w:tcBorders>
              <w:right w:val="single" w:sz="4" w:space="0" w:color="auto"/>
            </w:tcBorders>
            <w:vAlign w:val="center"/>
          </w:tcPr>
          <w:p w14:paraId="4C56A5C6" w14:textId="77777777" w:rsidR="0039135E" w:rsidRDefault="003E337B">
            <w:r>
              <w:rPr>
                <w:rFonts w:hint="eastAsia"/>
              </w:rPr>
              <w:t>实到</w:t>
            </w:r>
          </w:p>
        </w:tc>
        <w:tc>
          <w:tcPr>
            <w:tcW w:w="1164" w:type="dxa"/>
            <w:gridSpan w:val="2"/>
            <w:tcBorders>
              <w:right w:val="single" w:sz="4" w:space="0" w:color="auto"/>
            </w:tcBorders>
            <w:vAlign w:val="center"/>
          </w:tcPr>
          <w:p w14:paraId="3322883A" w14:textId="77777777" w:rsidR="0039135E" w:rsidRDefault="003E337B">
            <w:r>
              <w:rPr>
                <w:rFonts w:hint="eastAsia"/>
              </w:rPr>
              <w:t xml:space="preserve">      </w:t>
            </w:r>
            <w:r>
              <w:rPr>
                <w:rFonts w:hint="eastAsia"/>
              </w:rPr>
              <w:t>人</w:t>
            </w:r>
            <w:r>
              <w:rPr>
                <w:rFonts w:hint="eastAsia"/>
              </w:rPr>
              <w:t xml:space="preserve">   </w:t>
            </w:r>
          </w:p>
        </w:tc>
        <w:tc>
          <w:tcPr>
            <w:tcW w:w="972" w:type="dxa"/>
            <w:gridSpan w:val="2"/>
            <w:tcBorders>
              <w:right w:val="single" w:sz="4" w:space="0" w:color="auto"/>
            </w:tcBorders>
            <w:vAlign w:val="center"/>
          </w:tcPr>
          <w:p w14:paraId="4ED0F71B" w14:textId="77777777" w:rsidR="0039135E" w:rsidRDefault="003E337B">
            <w:r>
              <w:rPr>
                <w:rFonts w:hint="eastAsia"/>
              </w:rPr>
              <w:t>同意</w:t>
            </w:r>
          </w:p>
        </w:tc>
        <w:tc>
          <w:tcPr>
            <w:tcW w:w="1296" w:type="dxa"/>
            <w:gridSpan w:val="2"/>
            <w:tcBorders>
              <w:right w:val="single" w:sz="4" w:space="0" w:color="auto"/>
            </w:tcBorders>
            <w:vAlign w:val="center"/>
          </w:tcPr>
          <w:p w14:paraId="41A49F13" w14:textId="77777777" w:rsidR="0039135E" w:rsidRDefault="003E337B">
            <w:r>
              <w:rPr>
                <w:rFonts w:hint="eastAsia"/>
              </w:rPr>
              <w:t xml:space="preserve">      </w:t>
            </w:r>
            <w:r>
              <w:rPr>
                <w:rFonts w:hint="eastAsia"/>
              </w:rPr>
              <w:t>人</w:t>
            </w:r>
          </w:p>
        </w:tc>
        <w:tc>
          <w:tcPr>
            <w:tcW w:w="1140" w:type="dxa"/>
            <w:gridSpan w:val="2"/>
            <w:tcBorders>
              <w:right w:val="single" w:sz="4" w:space="0" w:color="auto"/>
            </w:tcBorders>
            <w:vAlign w:val="center"/>
          </w:tcPr>
          <w:p w14:paraId="637774B1" w14:textId="77777777" w:rsidR="0039135E" w:rsidRDefault="003E337B">
            <w:r>
              <w:rPr>
                <w:rFonts w:hint="eastAsia"/>
              </w:rPr>
              <w:t>反对</w:t>
            </w:r>
          </w:p>
        </w:tc>
        <w:tc>
          <w:tcPr>
            <w:tcW w:w="1630" w:type="dxa"/>
            <w:tcBorders>
              <w:right w:val="single" w:sz="4" w:space="0" w:color="auto"/>
            </w:tcBorders>
            <w:vAlign w:val="center"/>
          </w:tcPr>
          <w:p w14:paraId="78C48D81" w14:textId="77777777" w:rsidR="0039135E" w:rsidRDefault="003E337B">
            <w:r>
              <w:rPr>
                <w:rFonts w:hint="eastAsia"/>
              </w:rPr>
              <w:t xml:space="preserve">        </w:t>
            </w:r>
            <w:r>
              <w:rPr>
                <w:rFonts w:hint="eastAsia"/>
              </w:rPr>
              <w:t>人</w:t>
            </w:r>
          </w:p>
        </w:tc>
      </w:tr>
      <w:tr w:rsidR="0039135E" w14:paraId="1A2D1C6B" w14:textId="77777777">
        <w:trPr>
          <w:cantSplit/>
          <w:trHeight w:val="1384"/>
        </w:trPr>
        <w:tc>
          <w:tcPr>
            <w:tcW w:w="780" w:type="dxa"/>
            <w:gridSpan w:val="2"/>
            <w:tcBorders>
              <w:right w:val="single" w:sz="4" w:space="0" w:color="auto"/>
            </w:tcBorders>
            <w:vAlign w:val="center"/>
          </w:tcPr>
          <w:p w14:paraId="60EC958C" w14:textId="77777777" w:rsidR="0039135E" w:rsidRDefault="003E337B">
            <w:pPr>
              <w:jc w:val="center"/>
            </w:pPr>
            <w:r>
              <w:rPr>
                <w:rFonts w:hint="eastAsia"/>
              </w:rPr>
              <w:t>结论（是否通过）</w:t>
            </w:r>
          </w:p>
        </w:tc>
        <w:tc>
          <w:tcPr>
            <w:tcW w:w="8398" w:type="dxa"/>
            <w:gridSpan w:val="15"/>
            <w:tcBorders>
              <w:right w:val="single" w:sz="4" w:space="0" w:color="auto"/>
            </w:tcBorders>
            <w:vAlign w:val="center"/>
          </w:tcPr>
          <w:p w14:paraId="6F31F984" w14:textId="77777777" w:rsidR="0039135E" w:rsidRDefault="0039135E">
            <w:pPr>
              <w:jc w:val="center"/>
            </w:pPr>
          </w:p>
          <w:p w14:paraId="1DF3B37E" w14:textId="2939B487" w:rsidR="001239A7" w:rsidRDefault="001239A7">
            <w:pPr>
              <w:jc w:val="center"/>
            </w:pPr>
          </w:p>
          <w:p w14:paraId="25CF6B06" w14:textId="77777777" w:rsidR="001239A7" w:rsidRDefault="001239A7">
            <w:pPr>
              <w:jc w:val="center"/>
            </w:pPr>
          </w:p>
          <w:p w14:paraId="4E07B5EA" w14:textId="77777777" w:rsidR="0039135E" w:rsidRDefault="0039135E">
            <w:pPr>
              <w:jc w:val="center"/>
            </w:pPr>
          </w:p>
          <w:p w14:paraId="239269AC" w14:textId="77777777" w:rsidR="0039135E" w:rsidRDefault="003E337B">
            <w:pPr>
              <w:jc w:val="center"/>
            </w:pPr>
            <w:r>
              <w:rPr>
                <w:rFonts w:hint="eastAsia"/>
              </w:rPr>
              <w:t>组长：（签章）</w:t>
            </w:r>
            <w:r>
              <w:rPr>
                <w:rFonts w:hint="eastAsia"/>
              </w:rPr>
              <w:t xml:space="preserve">                     </w:t>
            </w:r>
            <w:r>
              <w:rPr>
                <w:rFonts w:hint="eastAsia"/>
              </w:rPr>
              <w:t>日期</w:t>
            </w:r>
          </w:p>
          <w:p w14:paraId="18DABA63" w14:textId="5D79C549" w:rsidR="006F59C9" w:rsidRDefault="006F59C9">
            <w:pPr>
              <w:jc w:val="center"/>
            </w:pPr>
          </w:p>
        </w:tc>
      </w:tr>
      <w:tr w:rsidR="0039135E" w14:paraId="7863E62C" w14:textId="77777777">
        <w:trPr>
          <w:cantSplit/>
          <w:trHeight w:val="447"/>
        </w:trPr>
        <w:tc>
          <w:tcPr>
            <w:tcW w:w="9178" w:type="dxa"/>
            <w:gridSpan w:val="17"/>
            <w:tcBorders>
              <w:right w:val="single" w:sz="4" w:space="0" w:color="auto"/>
            </w:tcBorders>
            <w:vAlign w:val="center"/>
          </w:tcPr>
          <w:p w14:paraId="4FA7EE0A" w14:textId="77777777" w:rsidR="0039135E" w:rsidRDefault="003E337B">
            <w:pPr>
              <w:jc w:val="center"/>
              <w:rPr>
                <w:rFonts w:ascii="黑体" w:eastAsia="黑体"/>
                <w:b/>
                <w:bCs/>
              </w:rPr>
            </w:pPr>
            <w:r>
              <w:rPr>
                <w:rFonts w:ascii="黑体" w:eastAsia="黑体" w:hint="eastAsia"/>
                <w:b/>
                <w:bCs/>
              </w:rPr>
              <w:t>校外同行专家评议意见</w:t>
            </w:r>
          </w:p>
        </w:tc>
      </w:tr>
      <w:tr w:rsidR="0039135E" w14:paraId="287E7D47" w14:textId="77777777">
        <w:trPr>
          <w:cantSplit/>
          <w:trHeight w:val="451"/>
        </w:trPr>
        <w:tc>
          <w:tcPr>
            <w:tcW w:w="720" w:type="dxa"/>
            <w:vAlign w:val="center"/>
          </w:tcPr>
          <w:p w14:paraId="2B821F72" w14:textId="77777777" w:rsidR="0039135E" w:rsidRDefault="003E337B">
            <w:r>
              <w:rPr>
                <w:rFonts w:hint="eastAsia"/>
              </w:rPr>
              <w:t>送评</w:t>
            </w:r>
          </w:p>
          <w:p w14:paraId="39FD1CD3" w14:textId="77777777" w:rsidR="0039135E" w:rsidRDefault="003E337B">
            <w:r>
              <w:rPr>
                <w:rFonts w:hint="eastAsia"/>
              </w:rPr>
              <w:t>人数</w:t>
            </w:r>
          </w:p>
        </w:tc>
        <w:tc>
          <w:tcPr>
            <w:tcW w:w="1080" w:type="dxa"/>
            <w:gridSpan w:val="3"/>
            <w:tcBorders>
              <w:bottom w:val="single" w:sz="4" w:space="0" w:color="auto"/>
            </w:tcBorders>
            <w:vAlign w:val="center"/>
          </w:tcPr>
          <w:p w14:paraId="3E479E46" w14:textId="77777777" w:rsidR="0039135E" w:rsidRDefault="003E337B">
            <w:pPr>
              <w:jc w:val="right"/>
            </w:pPr>
            <w:r>
              <w:rPr>
                <w:rFonts w:hint="eastAsia"/>
              </w:rPr>
              <w:t>人</w:t>
            </w:r>
          </w:p>
        </w:tc>
        <w:tc>
          <w:tcPr>
            <w:tcW w:w="900" w:type="dxa"/>
            <w:gridSpan w:val="3"/>
            <w:tcBorders>
              <w:bottom w:val="single" w:sz="4" w:space="0" w:color="auto"/>
            </w:tcBorders>
            <w:vAlign w:val="center"/>
          </w:tcPr>
          <w:p w14:paraId="5C8FB22E" w14:textId="77777777" w:rsidR="0039135E" w:rsidRDefault="003E337B">
            <w:r>
              <w:rPr>
                <w:rFonts w:hint="eastAsia"/>
              </w:rPr>
              <w:t>收回</w:t>
            </w:r>
          </w:p>
        </w:tc>
        <w:tc>
          <w:tcPr>
            <w:tcW w:w="1138" w:type="dxa"/>
            <w:gridSpan w:val="2"/>
            <w:tcBorders>
              <w:bottom w:val="single" w:sz="4" w:space="0" w:color="auto"/>
            </w:tcBorders>
            <w:vAlign w:val="center"/>
          </w:tcPr>
          <w:p w14:paraId="0FB364E2" w14:textId="77777777" w:rsidR="0039135E" w:rsidRDefault="003E337B">
            <w:pPr>
              <w:jc w:val="right"/>
            </w:pPr>
            <w:r>
              <w:rPr>
                <w:rFonts w:hint="eastAsia"/>
              </w:rPr>
              <w:t xml:space="preserve">   </w:t>
            </w:r>
            <w:r>
              <w:rPr>
                <w:rFonts w:hint="eastAsia"/>
              </w:rPr>
              <w:t>人</w:t>
            </w:r>
          </w:p>
        </w:tc>
        <w:tc>
          <w:tcPr>
            <w:tcW w:w="1080" w:type="dxa"/>
            <w:gridSpan w:val="2"/>
            <w:tcBorders>
              <w:bottom w:val="single" w:sz="4" w:space="0" w:color="auto"/>
            </w:tcBorders>
            <w:vAlign w:val="center"/>
          </w:tcPr>
          <w:p w14:paraId="7031E13B" w14:textId="77777777" w:rsidR="0039135E" w:rsidRDefault="003E337B">
            <w:r>
              <w:rPr>
                <w:rFonts w:hint="eastAsia"/>
              </w:rPr>
              <w:t>同意</w:t>
            </w:r>
          </w:p>
        </w:tc>
        <w:tc>
          <w:tcPr>
            <w:tcW w:w="1320" w:type="dxa"/>
            <w:gridSpan w:val="2"/>
            <w:tcBorders>
              <w:bottom w:val="single" w:sz="4" w:space="0" w:color="auto"/>
            </w:tcBorders>
            <w:vAlign w:val="center"/>
          </w:tcPr>
          <w:p w14:paraId="449A77F0" w14:textId="77777777" w:rsidR="0039135E" w:rsidRDefault="003E337B">
            <w:pPr>
              <w:jc w:val="right"/>
            </w:pPr>
            <w:r>
              <w:rPr>
                <w:rFonts w:hint="eastAsia"/>
              </w:rPr>
              <w:t xml:space="preserve">  </w:t>
            </w:r>
            <w:r>
              <w:rPr>
                <w:rFonts w:hint="eastAsia"/>
              </w:rPr>
              <w:t>人</w:t>
            </w:r>
          </w:p>
        </w:tc>
        <w:tc>
          <w:tcPr>
            <w:tcW w:w="945" w:type="dxa"/>
            <w:gridSpan w:val="2"/>
            <w:tcBorders>
              <w:bottom w:val="single" w:sz="4" w:space="0" w:color="auto"/>
            </w:tcBorders>
            <w:vAlign w:val="center"/>
          </w:tcPr>
          <w:p w14:paraId="74F8146A" w14:textId="77777777" w:rsidR="0039135E" w:rsidRDefault="003E337B">
            <w:r>
              <w:rPr>
                <w:rFonts w:hint="eastAsia"/>
              </w:rPr>
              <w:t>反对</w:t>
            </w:r>
          </w:p>
        </w:tc>
        <w:tc>
          <w:tcPr>
            <w:tcW w:w="1995" w:type="dxa"/>
            <w:gridSpan w:val="2"/>
            <w:tcBorders>
              <w:bottom w:val="single" w:sz="4" w:space="0" w:color="auto"/>
              <w:right w:val="single" w:sz="4" w:space="0" w:color="auto"/>
            </w:tcBorders>
            <w:vAlign w:val="center"/>
          </w:tcPr>
          <w:p w14:paraId="6C342BBA" w14:textId="77777777" w:rsidR="0039135E" w:rsidRDefault="003E337B">
            <w:r>
              <w:rPr>
                <w:rFonts w:hint="eastAsia"/>
              </w:rPr>
              <w:t xml:space="preserve">        </w:t>
            </w:r>
            <w:r>
              <w:rPr>
                <w:rFonts w:hint="eastAsia"/>
              </w:rPr>
              <w:t>人</w:t>
            </w:r>
          </w:p>
        </w:tc>
      </w:tr>
      <w:tr w:rsidR="0039135E" w14:paraId="775AB7A4" w14:textId="77777777">
        <w:trPr>
          <w:cantSplit/>
          <w:trHeight w:val="1525"/>
        </w:trPr>
        <w:tc>
          <w:tcPr>
            <w:tcW w:w="1260" w:type="dxa"/>
            <w:gridSpan w:val="3"/>
            <w:tcBorders>
              <w:right w:val="single" w:sz="4" w:space="0" w:color="auto"/>
            </w:tcBorders>
            <w:vAlign w:val="center"/>
          </w:tcPr>
          <w:p w14:paraId="1798C644" w14:textId="77777777" w:rsidR="0039135E" w:rsidRDefault="003E337B">
            <w:r>
              <w:rPr>
                <w:rFonts w:hint="eastAsia"/>
              </w:rPr>
              <w:t>1.</w:t>
            </w:r>
            <w:r>
              <w:rPr>
                <w:rFonts w:hint="eastAsia"/>
              </w:rPr>
              <w:t>简要评价（包括不足之处）</w:t>
            </w:r>
          </w:p>
          <w:p w14:paraId="5AFADE64" w14:textId="77777777" w:rsidR="0039135E" w:rsidRDefault="003E337B">
            <w:r>
              <w:rPr>
                <w:rFonts w:hint="eastAsia"/>
              </w:rPr>
              <w:t>2.</w:t>
            </w:r>
            <w:r>
              <w:rPr>
                <w:rFonts w:hint="eastAsia"/>
              </w:rPr>
              <w:t>结论（是否通过）</w:t>
            </w:r>
          </w:p>
        </w:tc>
        <w:tc>
          <w:tcPr>
            <w:tcW w:w="7918" w:type="dxa"/>
            <w:gridSpan w:val="14"/>
            <w:tcBorders>
              <w:right w:val="single" w:sz="4" w:space="0" w:color="auto"/>
            </w:tcBorders>
            <w:vAlign w:val="center"/>
          </w:tcPr>
          <w:p w14:paraId="65328B4D" w14:textId="77777777" w:rsidR="0039135E" w:rsidRDefault="0039135E"/>
          <w:p w14:paraId="62B8B0BE" w14:textId="10F84083" w:rsidR="001239A7" w:rsidRDefault="001239A7"/>
          <w:p w14:paraId="0EC8578E" w14:textId="77777777" w:rsidR="0039135E" w:rsidRDefault="0039135E"/>
          <w:p w14:paraId="6C4AEB57" w14:textId="77777777" w:rsidR="0039135E" w:rsidRDefault="0039135E">
            <w:pPr>
              <w:jc w:val="center"/>
            </w:pPr>
          </w:p>
          <w:p w14:paraId="33D71628" w14:textId="77777777" w:rsidR="0039135E" w:rsidRDefault="003E337B">
            <w:pPr>
              <w:jc w:val="center"/>
            </w:pPr>
            <w:r>
              <w:rPr>
                <w:rFonts w:hint="eastAsia"/>
              </w:rPr>
              <w:t>记录人（签章）：</w:t>
            </w:r>
            <w:r>
              <w:rPr>
                <w:rFonts w:hint="eastAsia"/>
              </w:rPr>
              <w:t xml:space="preserve">                </w:t>
            </w:r>
            <w:r>
              <w:rPr>
                <w:rFonts w:hint="eastAsia"/>
              </w:rPr>
              <w:t>日期：</w:t>
            </w:r>
          </w:p>
          <w:p w14:paraId="113347EB" w14:textId="76FBC590" w:rsidR="006F59C9" w:rsidRDefault="006F59C9">
            <w:pPr>
              <w:jc w:val="center"/>
            </w:pPr>
          </w:p>
        </w:tc>
      </w:tr>
      <w:tr w:rsidR="0039135E" w14:paraId="44CF76C7" w14:textId="77777777">
        <w:trPr>
          <w:cantSplit/>
          <w:trHeight w:val="415"/>
        </w:trPr>
        <w:tc>
          <w:tcPr>
            <w:tcW w:w="9178" w:type="dxa"/>
            <w:gridSpan w:val="17"/>
            <w:tcBorders>
              <w:right w:val="single" w:sz="4" w:space="0" w:color="auto"/>
            </w:tcBorders>
            <w:vAlign w:val="center"/>
          </w:tcPr>
          <w:p w14:paraId="6E441466" w14:textId="77777777" w:rsidR="0039135E" w:rsidRDefault="003E337B">
            <w:pPr>
              <w:jc w:val="center"/>
            </w:pPr>
            <w:r>
              <w:rPr>
                <w:rFonts w:ascii="黑体" w:eastAsia="黑体" w:hint="eastAsia"/>
                <w:b/>
                <w:bCs/>
              </w:rPr>
              <w:t>校学位评定委员会专家组审核意见</w:t>
            </w:r>
          </w:p>
        </w:tc>
      </w:tr>
      <w:tr w:rsidR="0039135E" w14:paraId="280198DC" w14:textId="77777777">
        <w:trPr>
          <w:cantSplit/>
          <w:trHeight w:val="463"/>
        </w:trPr>
        <w:tc>
          <w:tcPr>
            <w:tcW w:w="720" w:type="dxa"/>
            <w:vAlign w:val="center"/>
          </w:tcPr>
          <w:p w14:paraId="660C9585" w14:textId="77777777" w:rsidR="0039135E" w:rsidRDefault="003E337B">
            <w:r>
              <w:rPr>
                <w:rFonts w:hint="eastAsia"/>
              </w:rPr>
              <w:t>应到</w:t>
            </w:r>
          </w:p>
        </w:tc>
        <w:tc>
          <w:tcPr>
            <w:tcW w:w="1080" w:type="dxa"/>
            <w:gridSpan w:val="3"/>
            <w:tcBorders>
              <w:top w:val="single" w:sz="4" w:space="0" w:color="auto"/>
              <w:bottom w:val="nil"/>
            </w:tcBorders>
            <w:vAlign w:val="center"/>
          </w:tcPr>
          <w:p w14:paraId="0BD0F85F" w14:textId="77777777" w:rsidR="0039135E" w:rsidRDefault="003E337B">
            <w:pPr>
              <w:jc w:val="right"/>
            </w:pPr>
            <w:r>
              <w:rPr>
                <w:rFonts w:hint="eastAsia"/>
              </w:rPr>
              <w:t xml:space="preserve">   </w:t>
            </w:r>
            <w:r>
              <w:rPr>
                <w:rFonts w:hint="eastAsia"/>
              </w:rPr>
              <w:t>人</w:t>
            </w:r>
          </w:p>
        </w:tc>
        <w:tc>
          <w:tcPr>
            <w:tcW w:w="900" w:type="dxa"/>
            <w:gridSpan w:val="3"/>
            <w:tcBorders>
              <w:top w:val="single" w:sz="4" w:space="0" w:color="auto"/>
              <w:bottom w:val="nil"/>
            </w:tcBorders>
            <w:vAlign w:val="center"/>
          </w:tcPr>
          <w:p w14:paraId="6AD4FAF3" w14:textId="77777777" w:rsidR="0039135E" w:rsidRDefault="003E337B">
            <w:r>
              <w:rPr>
                <w:rFonts w:hint="eastAsia"/>
              </w:rPr>
              <w:t>实到</w:t>
            </w:r>
          </w:p>
        </w:tc>
        <w:tc>
          <w:tcPr>
            <w:tcW w:w="1138" w:type="dxa"/>
            <w:gridSpan w:val="2"/>
            <w:tcBorders>
              <w:top w:val="single" w:sz="4" w:space="0" w:color="auto"/>
              <w:bottom w:val="nil"/>
            </w:tcBorders>
            <w:vAlign w:val="center"/>
          </w:tcPr>
          <w:p w14:paraId="07AC1D17" w14:textId="77777777" w:rsidR="0039135E" w:rsidRDefault="003E337B">
            <w:pPr>
              <w:jc w:val="right"/>
            </w:pPr>
            <w:r>
              <w:rPr>
                <w:rFonts w:hint="eastAsia"/>
              </w:rPr>
              <w:t xml:space="preserve">   </w:t>
            </w:r>
            <w:r>
              <w:rPr>
                <w:rFonts w:hint="eastAsia"/>
              </w:rPr>
              <w:t>人</w:t>
            </w:r>
          </w:p>
        </w:tc>
        <w:tc>
          <w:tcPr>
            <w:tcW w:w="1080" w:type="dxa"/>
            <w:gridSpan w:val="2"/>
            <w:tcBorders>
              <w:top w:val="single" w:sz="4" w:space="0" w:color="auto"/>
              <w:bottom w:val="nil"/>
            </w:tcBorders>
            <w:vAlign w:val="center"/>
          </w:tcPr>
          <w:p w14:paraId="70E4A28A" w14:textId="77777777" w:rsidR="0039135E" w:rsidRDefault="003E337B">
            <w:r>
              <w:rPr>
                <w:rFonts w:hint="eastAsia"/>
              </w:rPr>
              <w:t>同意</w:t>
            </w:r>
          </w:p>
        </w:tc>
        <w:tc>
          <w:tcPr>
            <w:tcW w:w="1320" w:type="dxa"/>
            <w:gridSpan w:val="2"/>
            <w:tcBorders>
              <w:top w:val="single" w:sz="4" w:space="0" w:color="auto"/>
              <w:bottom w:val="nil"/>
            </w:tcBorders>
            <w:vAlign w:val="center"/>
          </w:tcPr>
          <w:p w14:paraId="0E3C8843" w14:textId="77777777" w:rsidR="0039135E" w:rsidRDefault="003E337B">
            <w:pPr>
              <w:jc w:val="right"/>
            </w:pPr>
            <w:r>
              <w:rPr>
                <w:rFonts w:hint="eastAsia"/>
              </w:rPr>
              <w:t xml:space="preserve">  </w:t>
            </w:r>
            <w:r>
              <w:rPr>
                <w:rFonts w:hint="eastAsia"/>
              </w:rPr>
              <w:t>人</w:t>
            </w:r>
          </w:p>
        </w:tc>
        <w:tc>
          <w:tcPr>
            <w:tcW w:w="945" w:type="dxa"/>
            <w:gridSpan w:val="2"/>
            <w:tcBorders>
              <w:top w:val="single" w:sz="4" w:space="0" w:color="auto"/>
              <w:bottom w:val="nil"/>
            </w:tcBorders>
            <w:vAlign w:val="center"/>
          </w:tcPr>
          <w:p w14:paraId="43443D31" w14:textId="77777777" w:rsidR="0039135E" w:rsidRDefault="003E337B">
            <w:r>
              <w:rPr>
                <w:rFonts w:hint="eastAsia"/>
              </w:rPr>
              <w:t>反对</w:t>
            </w:r>
          </w:p>
        </w:tc>
        <w:tc>
          <w:tcPr>
            <w:tcW w:w="1995" w:type="dxa"/>
            <w:gridSpan w:val="2"/>
            <w:tcBorders>
              <w:top w:val="single" w:sz="4" w:space="0" w:color="auto"/>
              <w:bottom w:val="nil"/>
            </w:tcBorders>
            <w:vAlign w:val="center"/>
          </w:tcPr>
          <w:p w14:paraId="2BEC6C40" w14:textId="77777777" w:rsidR="0039135E" w:rsidRDefault="003E337B">
            <w:pPr>
              <w:jc w:val="right"/>
            </w:pPr>
            <w:r>
              <w:rPr>
                <w:rFonts w:hint="eastAsia"/>
              </w:rPr>
              <w:t xml:space="preserve">  </w:t>
            </w:r>
            <w:r>
              <w:rPr>
                <w:rFonts w:hint="eastAsia"/>
              </w:rPr>
              <w:t>人</w:t>
            </w:r>
          </w:p>
        </w:tc>
      </w:tr>
      <w:tr w:rsidR="0039135E" w14:paraId="4528AA7A" w14:textId="77777777">
        <w:trPr>
          <w:cantSplit/>
          <w:trHeight w:val="1447"/>
        </w:trPr>
        <w:tc>
          <w:tcPr>
            <w:tcW w:w="720" w:type="dxa"/>
            <w:vAlign w:val="center"/>
          </w:tcPr>
          <w:p w14:paraId="6051FFF2" w14:textId="77777777" w:rsidR="0039135E" w:rsidRDefault="003E337B">
            <w:r>
              <w:rPr>
                <w:rFonts w:hint="eastAsia"/>
              </w:rPr>
              <w:t>结论（是否通过）</w:t>
            </w:r>
          </w:p>
        </w:tc>
        <w:tc>
          <w:tcPr>
            <w:tcW w:w="8458" w:type="dxa"/>
            <w:gridSpan w:val="16"/>
            <w:tcBorders>
              <w:top w:val="single" w:sz="4" w:space="0" w:color="auto"/>
              <w:bottom w:val="single" w:sz="4" w:space="0" w:color="auto"/>
              <w:right w:val="single" w:sz="4" w:space="0" w:color="auto"/>
            </w:tcBorders>
            <w:vAlign w:val="center"/>
          </w:tcPr>
          <w:p w14:paraId="44D4C074" w14:textId="77777777" w:rsidR="0039135E" w:rsidRDefault="003E337B">
            <w:pPr>
              <w:ind w:firstLineChars="900" w:firstLine="1890"/>
            </w:pPr>
            <w:r>
              <w:rPr>
                <w:rFonts w:hint="eastAsia"/>
              </w:rPr>
              <w:t xml:space="preserve"> </w:t>
            </w:r>
          </w:p>
          <w:p w14:paraId="44BDA9E1" w14:textId="3B2B01F8" w:rsidR="001239A7" w:rsidRDefault="001239A7">
            <w:pPr>
              <w:ind w:firstLineChars="900" w:firstLine="1890"/>
            </w:pPr>
          </w:p>
          <w:p w14:paraId="61AFF5C9" w14:textId="77777777" w:rsidR="0039135E" w:rsidRDefault="0039135E">
            <w:pPr>
              <w:ind w:firstLineChars="900" w:firstLine="1890"/>
            </w:pPr>
          </w:p>
          <w:p w14:paraId="09E6D165" w14:textId="77777777" w:rsidR="0039135E" w:rsidRDefault="003E337B">
            <w:pPr>
              <w:ind w:firstLineChars="900" w:firstLine="1890"/>
            </w:pPr>
            <w:r>
              <w:rPr>
                <w:rFonts w:hint="eastAsia"/>
              </w:rPr>
              <w:t>主席：（签章）</w:t>
            </w:r>
            <w:r>
              <w:rPr>
                <w:rFonts w:hint="eastAsia"/>
              </w:rPr>
              <w:t xml:space="preserve">                   </w:t>
            </w:r>
            <w:r>
              <w:rPr>
                <w:rFonts w:hint="eastAsia"/>
              </w:rPr>
              <w:t>日期</w:t>
            </w:r>
          </w:p>
          <w:p w14:paraId="3675180E" w14:textId="69555690" w:rsidR="006F59C9" w:rsidRDefault="006F59C9">
            <w:pPr>
              <w:ind w:firstLineChars="900" w:firstLine="1890"/>
            </w:pPr>
          </w:p>
        </w:tc>
      </w:tr>
    </w:tbl>
    <w:p w14:paraId="4420D88C" w14:textId="77777777" w:rsidR="0039135E" w:rsidRDefault="0039135E"/>
    <w:sectPr w:rsidR="0039135E">
      <w:footerReference w:type="even" r:id="rId12"/>
      <w:footerReference w:type="default" r:id="rId13"/>
      <w:pgSz w:w="11906" w:h="16838"/>
      <w:pgMar w:top="1402" w:right="1800" w:bottom="1246" w:left="1800" w:header="851" w:footer="992" w:gutter="0"/>
      <w:pgNumType w:start="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4B00B" w14:textId="77777777" w:rsidR="00EE21A4" w:rsidRDefault="00EE21A4">
      <w:r>
        <w:separator/>
      </w:r>
    </w:p>
  </w:endnote>
  <w:endnote w:type="continuationSeparator" w:id="0">
    <w:p w14:paraId="3FFA5048" w14:textId="77777777" w:rsidR="00EE21A4" w:rsidRDefault="00EE2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44702" w14:textId="77777777" w:rsidR="000738EA" w:rsidRDefault="000738EA">
    <w:pPr>
      <w:pStyle w:val="a3"/>
      <w:framePr w:wrap="around" w:vAnchor="text" w:hAnchor="margin" w:xAlign="right" w:y="1"/>
      <w:rPr>
        <w:rStyle w:val="a5"/>
      </w:rPr>
    </w:pPr>
    <w:r>
      <w:fldChar w:fldCharType="begin"/>
    </w:r>
    <w:r>
      <w:rPr>
        <w:rStyle w:val="a5"/>
      </w:rPr>
      <w:instrText xml:space="preserve">PAGE  </w:instrText>
    </w:r>
    <w:r>
      <w:fldChar w:fldCharType="separate"/>
    </w:r>
    <w:r>
      <w:rPr>
        <w:rStyle w:val="a5"/>
      </w:rPr>
      <w:t>4</w:t>
    </w:r>
    <w:r>
      <w:fldChar w:fldCharType="end"/>
    </w:r>
  </w:p>
  <w:p w14:paraId="11F4E6B4" w14:textId="77777777" w:rsidR="000738EA" w:rsidRDefault="000738EA">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B4A93" w14:textId="77777777" w:rsidR="000738EA" w:rsidRDefault="000738EA">
    <w:pPr>
      <w:pStyle w:val="a3"/>
      <w:framePr w:wrap="around" w:vAnchor="text" w:hAnchor="margin" w:xAlign="right" w:y="1"/>
      <w:rPr>
        <w:rStyle w:val="a5"/>
      </w:rPr>
    </w:pPr>
    <w:r>
      <w:fldChar w:fldCharType="begin"/>
    </w:r>
    <w:r>
      <w:rPr>
        <w:rStyle w:val="a5"/>
      </w:rPr>
      <w:instrText xml:space="preserve">PAGE  </w:instrText>
    </w:r>
    <w:r>
      <w:fldChar w:fldCharType="separate"/>
    </w:r>
    <w:r>
      <w:rPr>
        <w:rStyle w:val="a5"/>
        <w:noProof/>
      </w:rPr>
      <w:t>2</w:t>
    </w:r>
    <w:r>
      <w:fldChar w:fldCharType="end"/>
    </w:r>
  </w:p>
  <w:p w14:paraId="14F8CE09" w14:textId="77777777" w:rsidR="000738EA" w:rsidRDefault="000738EA">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FE0F7" w14:textId="77777777" w:rsidR="00EE21A4" w:rsidRDefault="00EE21A4">
      <w:r>
        <w:separator/>
      </w:r>
    </w:p>
  </w:footnote>
  <w:footnote w:type="continuationSeparator" w:id="0">
    <w:p w14:paraId="285A658B" w14:textId="77777777" w:rsidR="00EE21A4" w:rsidRDefault="00EE21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singleLevel"/>
    <w:tmpl w:val="0000000A"/>
    <w:lvl w:ilvl="0">
      <w:start w:val="1"/>
      <w:numFmt w:val="decimal"/>
      <w:lvlText w:val="%1."/>
      <w:lvlJc w:val="left"/>
      <w:pPr>
        <w:ind w:left="42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jY2ZmY1MTI3NTk1YzRjMGE3ZDhlZTE3YmRmODk2MmIifQ=="/>
  </w:docVars>
  <w:rsids>
    <w:rsidRoot w:val="00172A27"/>
    <w:rsid w:val="00001F9B"/>
    <w:rsid w:val="000145FC"/>
    <w:rsid w:val="000230EE"/>
    <w:rsid w:val="00027AC9"/>
    <w:rsid w:val="00032BB2"/>
    <w:rsid w:val="000448E2"/>
    <w:rsid w:val="00054609"/>
    <w:rsid w:val="000738EA"/>
    <w:rsid w:val="00075365"/>
    <w:rsid w:val="00085E55"/>
    <w:rsid w:val="0009514A"/>
    <w:rsid w:val="000B4C6A"/>
    <w:rsid w:val="000C2EBC"/>
    <w:rsid w:val="000C421E"/>
    <w:rsid w:val="000D1A8B"/>
    <w:rsid w:val="000D5965"/>
    <w:rsid w:val="000D7176"/>
    <w:rsid w:val="001170FA"/>
    <w:rsid w:val="0011711D"/>
    <w:rsid w:val="001239A7"/>
    <w:rsid w:val="00130D57"/>
    <w:rsid w:val="00133D7A"/>
    <w:rsid w:val="001453AF"/>
    <w:rsid w:val="00153FA9"/>
    <w:rsid w:val="0017138C"/>
    <w:rsid w:val="00172A27"/>
    <w:rsid w:val="001944E8"/>
    <w:rsid w:val="001B686D"/>
    <w:rsid w:val="001D11E0"/>
    <w:rsid w:val="001D3C01"/>
    <w:rsid w:val="001D490A"/>
    <w:rsid w:val="001D51A0"/>
    <w:rsid w:val="001E443A"/>
    <w:rsid w:val="001E5694"/>
    <w:rsid w:val="001F7592"/>
    <w:rsid w:val="00203492"/>
    <w:rsid w:val="00206581"/>
    <w:rsid w:val="0021267B"/>
    <w:rsid w:val="00215A91"/>
    <w:rsid w:val="00217F99"/>
    <w:rsid w:val="00224C82"/>
    <w:rsid w:val="00224E4E"/>
    <w:rsid w:val="00237BD9"/>
    <w:rsid w:val="0025448A"/>
    <w:rsid w:val="00260E4B"/>
    <w:rsid w:val="0027036F"/>
    <w:rsid w:val="00275067"/>
    <w:rsid w:val="00281582"/>
    <w:rsid w:val="0028618B"/>
    <w:rsid w:val="00295B1F"/>
    <w:rsid w:val="002C48E4"/>
    <w:rsid w:val="002C6F71"/>
    <w:rsid w:val="002D070E"/>
    <w:rsid w:val="002D09F2"/>
    <w:rsid w:val="002D4E56"/>
    <w:rsid w:val="002E5435"/>
    <w:rsid w:val="002E686E"/>
    <w:rsid w:val="003061E1"/>
    <w:rsid w:val="00307278"/>
    <w:rsid w:val="00314EB2"/>
    <w:rsid w:val="003328B7"/>
    <w:rsid w:val="00353861"/>
    <w:rsid w:val="00367C6C"/>
    <w:rsid w:val="00386C1A"/>
    <w:rsid w:val="0039135E"/>
    <w:rsid w:val="003A0CC6"/>
    <w:rsid w:val="003A19D6"/>
    <w:rsid w:val="003A7867"/>
    <w:rsid w:val="003D315A"/>
    <w:rsid w:val="003D4203"/>
    <w:rsid w:val="003E337B"/>
    <w:rsid w:val="00405E7B"/>
    <w:rsid w:val="004076FE"/>
    <w:rsid w:val="0041050A"/>
    <w:rsid w:val="00411714"/>
    <w:rsid w:val="004241AC"/>
    <w:rsid w:val="004404CB"/>
    <w:rsid w:val="0044436F"/>
    <w:rsid w:val="00453411"/>
    <w:rsid w:val="00460C05"/>
    <w:rsid w:val="0047391E"/>
    <w:rsid w:val="00497BC4"/>
    <w:rsid w:val="004A5ABD"/>
    <w:rsid w:val="004A68E6"/>
    <w:rsid w:val="00506CD2"/>
    <w:rsid w:val="0052195F"/>
    <w:rsid w:val="00527A76"/>
    <w:rsid w:val="00533E6D"/>
    <w:rsid w:val="00535A9D"/>
    <w:rsid w:val="00550568"/>
    <w:rsid w:val="00575ABF"/>
    <w:rsid w:val="0058272F"/>
    <w:rsid w:val="0059003D"/>
    <w:rsid w:val="005B6BB0"/>
    <w:rsid w:val="005C347F"/>
    <w:rsid w:val="005F22B1"/>
    <w:rsid w:val="00601086"/>
    <w:rsid w:val="00606066"/>
    <w:rsid w:val="0061180D"/>
    <w:rsid w:val="006224C0"/>
    <w:rsid w:val="00634081"/>
    <w:rsid w:val="006477C8"/>
    <w:rsid w:val="0067220D"/>
    <w:rsid w:val="006A0091"/>
    <w:rsid w:val="006A136C"/>
    <w:rsid w:val="006A274A"/>
    <w:rsid w:val="006F59C9"/>
    <w:rsid w:val="00706B34"/>
    <w:rsid w:val="007215EA"/>
    <w:rsid w:val="007245EA"/>
    <w:rsid w:val="007357F4"/>
    <w:rsid w:val="007562D4"/>
    <w:rsid w:val="0076598C"/>
    <w:rsid w:val="00781E95"/>
    <w:rsid w:val="007C7164"/>
    <w:rsid w:val="007D2D13"/>
    <w:rsid w:val="007E5E23"/>
    <w:rsid w:val="007F59AE"/>
    <w:rsid w:val="00810570"/>
    <w:rsid w:val="00813FB6"/>
    <w:rsid w:val="0081536A"/>
    <w:rsid w:val="00816DC2"/>
    <w:rsid w:val="00826B22"/>
    <w:rsid w:val="0086072B"/>
    <w:rsid w:val="008863E6"/>
    <w:rsid w:val="008A44CC"/>
    <w:rsid w:val="008B0090"/>
    <w:rsid w:val="008B3215"/>
    <w:rsid w:val="008C6FBD"/>
    <w:rsid w:val="008F06A1"/>
    <w:rsid w:val="00914911"/>
    <w:rsid w:val="00916B3E"/>
    <w:rsid w:val="009424AC"/>
    <w:rsid w:val="0095209D"/>
    <w:rsid w:val="00962BB8"/>
    <w:rsid w:val="00977AB4"/>
    <w:rsid w:val="009813FF"/>
    <w:rsid w:val="00984270"/>
    <w:rsid w:val="009B137D"/>
    <w:rsid w:val="009C244F"/>
    <w:rsid w:val="009E07C4"/>
    <w:rsid w:val="009F475E"/>
    <w:rsid w:val="00A0571F"/>
    <w:rsid w:val="00A115C6"/>
    <w:rsid w:val="00A17FB5"/>
    <w:rsid w:val="00A23B13"/>
    <w:rsid w:val="00A651EC"/>
    <w:rsid w:val="00A74BA4"/>
    <w:rsid w:val="00A84A2E"/>
    <w:rsid w:val="00A85479"/>
    <w:rsid w:val="00A8623C"/>
    <w:rsid w:val="00AA44E8"/>
    <w:rsid w:val="00AB2D9F"/>
    <w:rsid w:val="00AE25E0"/>
    <w:rsid w:val="00AE69A8"/>
    <w:rsid w:val="00B03C3A"/>
    <w:rsid w:val="00B54DF6"/>
    <w:rsid w:val="00B63450"/>
    <w:rsid w:val="00B9463A"/>
    <w:rsid w:val="00BB77E6"/>
    <w:rsid w:val="00BD0E8D"/>
    <w:rsid w:val="00BE50B1"/>
    <w:rsid w:val="00BE641E"/>
    <w:rsid w:val="00BF794B"/>
    <w:rsid w:val="00C02D1E"/>
    <w:rsid w:val="00C10F4C"/>
    <w:rsid w:val="00C3543D"/>
    <w:rsid w:val="00C439C6"/>
    <w:rsid w:val="00C52AA5"/>
    <w:rsid w:val="00C56DA3"/>
    <w:rsid w:val="00C57A54"/>
    <w:rsid w:val="00C623B0"/>
    <w:rsid w:val="00C87935"/>
    <w:rsid w:val="00C94172"/>
    <w:rsid w:val="00CA2683"/>
    <w:rsid w:val="00CA5CF2"/>
    <w:rsid w:val="00CC096A"/>
    <w:rsid w:val="00CC4B5A"/>
    <w:rsid w:val="00CD2111"/>
    <w:rsid w:val="00CE06ED"/>
    <w:rsid w:val="00CE1CE9"/>
    <w:rsid w:val="00CE3036"/>
    <w:rsid w:val="00CE7088"/>
    <w:rsid w:val="00D01944"/>
    <w:rsid w:val="00D1063C"/>
    <w:rsid w:val="00D11BCD"/>
    <w:rsid w:val="00D13042"/>
    <w:rsid w:val="00D20B7F"/>
    <w:rsid w:val="00D334D4"/>
    <w:rsid w:val="00D46347"/>
    <w:rsid w:val="00D76FD6"/>
    <w:rsid w:val="00D8389B"/>
    <w:rsid w:val="00D86AC2"/>
    <w:rsid w:val="00DB2AA3"/>
    <w:rsid w:val="00DD56FC"/>
    <w:rsid w:val="00DE1D36"/>
    <w:rsid w:val="00DF1146"/>
    <w:rsid w:val="00E10032"/>
    <w:rsid w:val="00E465D9"/>
    <w:rsid w:val="00E51FB8"/>
    <w:rsid w:val="00E5681B"/>
    <w:rsid w:val="00E847BC"/>
    <w:rsid w:val="00E867A8"/>
    <w:rsid w:val="00EA7016"/>
    <w:rsid w:val="00EC2FB4"/>
    <w:rsid w:val="00EE21A4"/>
    <w:rsid w:val="00F15CEB"/>
    <w:rsid w:val="00F20813"/>
    <w:rsid w:val="00F36EB2"/>
    <w:rsid w:val="00F37402"/>
    <w:rsid w:val="00F65C47"/>
    <w:rsid w:val="00F96F90"/>
    <w:rsid w:val="00FB0CB1"/>
    <w:rsid w:val="00FB478C"/>
    <w:rsid w:val="00FB5347"/>
    <w:rsid w:val="00FD567E"/>
    <w:rsid w:val="00FD627C"/>
    <w:rsid w:val="03577A2F"/>
    <w:rsid w:val="06A27213"/>
    <w:rsid w:val="0B5F1B77"/>
    <w:rsid w:val="0D2070E4"/>
    <w:rsid w:val="0F1217BA"/>
    <w:rsid w:val="0F421593"/>
    <w:rsid w:val="0FC63F72"/>
    <w:rsid w:val="12A6255F"/>
    <w:rsid w:val="18510AEB"/>
    <w:rsid w:val="188E5C84"/>
    <w:rsid w:val="197C1B46"/>
    <w:rsid w:val="1FC55BF9"/>
    <w:rsid w:val="21A104CB"/>
    <w:rsid w:val="21FA5CFD"/>
    <w:rsid w:val="29C556B2"/>
    <w:rsid w:val="2B341F35"/>
    <w:rsid w:val="2CB80F55"/>
    <w:rsid w:val="2DA82AB1"/>
    <w:rsid w:val="2E1A01B5"/>
    <w:rsid w:val="30A62EE5"/>
    <w:rsid w:val="32345EF8"/>
    <w:rsid w:val="35B5220F"/>
    <w:rsid w:val="35F42D38"/>
    <w:rsid w:val="3F9F5A84"/>
    <w:rsid w:val="410D1762"/>
    <w:rsid w:val="41276FC5"/>
    <w:rsid w:val="41BD6AE9"/>
    <w:rsid w:val="43797D0F"/>
    <w:rsid w:val="46EC492A"/>
    <w:rsid w:val="4A646F15"/>
    <w:rsid w:val="4D247ECF"/>
    <w:rsid w:val="4DCB3509"/>
    <w:rsid w:val="504B2B91"/>
    <w:rsid w:val="516279E3"/>
    <w:rsid w:val="52860D64"/>
    <w:rsid w:val="53AE2320"/>
    <w:rsid w:val="54BC76DD"/>
    <w:rsid w:val="571526B6"/>
    <w:rsid w:val="58483963"/>
    <w:rsid w:val="591E3AA4"/>
    <w:rsid w:val="5E174F66"/>
    <w:rsid w:val="5F8F74AA"/>
    <w:rsid w:val="650049A6"/>
    <w:rsid w:val="66ED5774"/>
    <w:rsid w:val="68686AEA"/>
    <w:rsid w:val="68D67EF7"/>
    <w:rsid w:val="6A8A4544"/>
    <w:rsid w:val="6B5A319C"/>
    <w:rsid w:val="6CA32F55"/>
    <w:rsid w:val="6EFC4273"/>
    <w:rsid w:val="72AC1CC9"/>
    <w:rsid w:val="759C6025"/>
    <w:rsid w:val="76D57A40"/>
    <w:rsid w:val="77C667FC"/>
    <w:rsid w:val="78BB4A14"/>
    <w:rsid w:val="7F541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32CB73"/>
  <w15:docId w15:val="{646E9B3D-D6BD-4AC1-8070-F623289BF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20"/>
    </w:rPr>
  </w:style>
  <w:style w:type="paragraph" w:styleId="a4">
    <w:name w:val="header"/>
    <w:basedOn w:val="a"/>
    <w:qFormat/>
    <w:pPr>
      <w:pBdr>
        <w:bottom w:val="single" w:sz="6" w:space="1" w:color="auto"/>
      </w:pBdr>
      <w:tabs>
        <w:tab w:val="center" w:pos="4153"/>
        <w:tab w:val="right" w:pos="8306"/>
      </w:tabs>
      <w:snapToGrid w:val="0"/>
      <w:jc w:val="center"/>
    </w:pPr>
    <w:rPr>
      <w:sz w:val="18"/>
      <w:szCs w:val="18"/>
    </w:rPr>
  </w:style>
  <w:style w:type="character" w:styleId="a5">
    <w:name w:val="page number"/>
    <w:qFormat/>
  </w:style>
  <w:style w:type="character" w:customStyle="1" w:styleId="anchor-text">
    <w:name w:val="anchor-text"/>
    <w:basedOn w:val="a0"/>
    <w:rsid w:val="004A5A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sciencedirect.com/journal/expert-systems-with-application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sciencedirect.com/journal/information-fusion"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merald.com/insight/publication/issn/1066-2243"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mdpi.com/2227-7390/10/12/2119" TargetMode="External"/><Relationship Id="rId4" Type="http://schemas.openxmlformats.org/officeDocument/2006/relationships/webSettings" Target="webSettings.xml"/><Relationship Id="rId9" Type="http://schemas.openxmlformats.org/officeDocument/2006/relationships/hyperlink" Target="https://www.sciencedirect.com/journal/applied-soft-computing" TargetMode="Externa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9</Pages>
  <Words>1227</Words>
  <Characters>6998</Characters>
  <Application>Microsoft Office Word</Application>
  <DocSecurity>0</DocSecurity>
  <Lines>58</Lines>
  <Paragraphs>16</Paragraphs>
  <ScaleCrop>false</ScaleCrop>
  <Company>hp</Company>
  <LinksUpToDate>false</LinksUpToDate>
  <CharactersWithSpaces>8209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hp</dc:creator>
  <cp:lastModifiedBy>Lenovo</cp:lastModifiedBy>
  <cp:revision>108</cp:revision>
  <cp:lastPrinted>2023-04-10T14:12:00Z</cp:lastPrinted>
  <dcterms:created xsi:type="dcterms:W3CDTF">2023-04-10T13:01:00Z</dcterms:created>
  <dcterms:modified xsi:type="dcterms:W3CDTF">2024-11-12T15:30:00Z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588A408F04A945ABB8869399A33C1146</vt:lpwstr>
  </property>
</Properties>
</file>