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87A3B" w14:textId="77777777" w:rsidR="0039135E" w:rsidRDefault="0039135E">
      <w:pPr>
        <w:rPr>
          <w:sz w:val="30"/>
        </w:rPr>
      </w:pPr>
    </w:p>
    <w:p w14:paraId="42760AC4" w14:textId="77777777" w:rsidR="0039135E" w:rsidRDefault="0039135E">
      <w:pPr>
        <w:rPr>
          <w:sz w:val="30"/>
        </w:rPr>
      </w:pPr>
    </w:p>
    <w:p w14:paraId="4587D92B" w14:textId="77777777" w:rsidR="0039135E" w:rsidRDefault="003E337B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07A329E8" w14:textId="77777777" w:rsidR="0039135E" w:rsidRDefault="0039135E">
      <w:pPr>
        <w:rPr>
          <w:b/>
          <w:sz w:val="30"/>
        </w:rPr>
      </w:pPr>
    </w:p>
    <w:p w14:paraId="198B503F" w14:textId="77777777" w:rsidR="0039135E" w:rsidRDefault="00FB73A7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</w:t>
      </w:r>
      <w:r w:rsidR="003E337B">
        <w:rPr>
          <w:rFonts w:hint="eastAsia"/>
          <w:b/>
          <w:sz w:val="48"/>
        </w:rPr>
        <w:t>博士生导师任职申请审批表</w:t>
      </w:r>
    </w:p>
    <w:p w14:paraId="109245C0" w14:textId="77777777" w:rsidR="0039135E" w:rsidRDefault="0039135E">
      <w:pPr>
        <w:jc w:val="center"/>
        <w:rPr>
          <w:b/>
          <w:sz w:val="48"/>
        </w:rPr>
      </w:pPr>
    </w:p>
    <w:p w14:paraId="568A8774" w14:textId="6D94CB13" w:rsidR="0039135E" w:rsidRDefault="003E337B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（是否破格申请认定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□</w:t>
      </w:r>
      <w:r>
        <w:rPr>
          <w:rFonts w:hint="eastAsia"/>
          <w:b/>
          <w:sz w:val="30"/>
        </w:rPr>
        <w:t>是</w:t>
      </w:r>
      <w:r>
        <w:rPr>
          <w:rFonts w:hint="eastAsia"/>
          <w:b/>
          <w:sz w:val="30"/>
        </w:rPr>
        <w:t xml:space="preserve">  </w:t>
      </w:r>
      <w:r w:rsidR="00B01D68">
        <w:rPr>
          <w:rFonts w:ascii="宋体" w:hAnsi="宋体" w:hint="eastAsia"/>
          <w:b/>
          <w:sz w:val="30"/>
        </w:rPr>
        <w:t>■</w:t>
      </w:r>
      <w:r>
        <w:rPr>
          <w:rFonts w:ascii="宋体" w:hAnsi="宋体" w:hint="eastAsia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1B7B4988" w14:textId="77777777" w:rsidR="0039135E" w:rsidRDefault="0039135E">
      <w:pPr>
        <w:rPr>
          <w:sz w:val="30"/>
        </w:rPr>
      </w:pPr>
    </w:p>
    <w:p w14:paraId="63C09875" w14:textId="77777777" w:rsidR="0039135E" w:rsidRDefault="0039135E">
      <w:pPr>
        <w:rPr>
          <w:sz w:val="30"/>
        </w:rPr>
      </w:pPr>
    </w:p>
    <w:p w14:paraId="6EA5A73A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640D5D65" w14:textId="02156646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申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请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 w:rsidR="00B01D68">
        <w:rPr>
          <w:rFonts w:hint="eastAsia"/>
          <w:sz w:val="30"/>
        </w:rPr>
        <w:t xml:space="preserve"> </w:t>
      </w:r>
      <w:r>
        <w:rPr>
          <w:sz w:val="30"/>
        </w:rPr>
        <w:t xml:space="preserve"> </w:t>
      </w:r>
      <w:r w:rsidR="00B01D68">
        <w:rPr>
          <w:rFonts w:hint="eastAsia"/>
          <w:sz w:val="30"/>
          <w:u w:val="single"/>
        </w:rPr>
        <w:t xml:space="preserve"> </w:t>
      </w:r>
      <w:r w:rsidR="00B01D68" w:rsidRPr="00B01D68">
        <w:rPr>
          <w:rFonts w:hint="eastAsia"/>
          <w:sz w:val="30"/>
          <w:u w:val="single"/>
        </w:rPr>
        <w:t xml:space="preserve">   </w:t>
      </w:r>
      <w:r w:rsidR="00B01D68">
        <w:rPr>
          <w:rFonts w:hint="eastAsia"/>
          <w:sz w:val="30"/>
          <w:u w:val="single"/>
        </w:rPr>
        <w:t xml:space="preserve"> </w:t>
      </w:r>
      <w:r w:rsidR="00B01D68" w:rsidRPr="00B01D68">
        <w:rPr>
          <w:rFonts w:hint="eastAsia"/>
          <w:sz w:val="30"/>
          <w:u w:val="single"/>
        </w:rPr>
        <w:t>林</w:t>
      </w:r>
      <w:r w:rsidR="00B01D68">
        <w:rPr>
          <w:rFonts w:hint="eastAsia"/>
          <w:sz w:val="30"/>
          <w:u w:val="single"/>
        </w:rPr>
        <w:t xml:space="preserve">   </w:t>
      </w:r>
      <w:r w:rsidR="00B01D68" w:rsidRPr="00B01D68">
        <w:rPr>
          <w:rFonts w:hint="eastAsia"/>
          <w:sz w:val="30"/>
          <w:u w:val="single"/>
        </w:rPr>
        <w:t>翰</w:t>
      </w:r>
      <w:r w:rsidR="00B01D68">
        <w:rPr>
          <w:rFonts w:hint="eastAsia"/>
          <w:sz w:val="30"/>
          <w:u w:val="single"/>
        </w:rPr>
        <w:t xml:space="preserve">       </w:t>
      </w:r>
    </w:p>
    <w:p w14:paraId="6FC4D94F" w14:textId="33E6C137" w:rsidR="0039135E" w:rsidRPr="00B01D68" w:rsidRDefault="003E337B">
      <w:pPr>
        <w:rPr>
          <w:sz w:val="30"/>
          <w:u w:val="single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学科、专业名称</w:t>
      </w:r>
      <w:r w:rsidR="00B01D68">
        <w:rPr>
          <w:rFonts w:hint="eastAsia"/>
          <w:sz w:val="30"/>
        </w:rPr>
        <w:t xml:space="preserve"> </w:t>
      </w:r>
      <w:r>
        <w:rPr>
          <w:sz w:val="30"/>
        </w:rPr>
        <w:t xml:space="preserve"> </w:t>
      </w:r>
      <w:r w:rsidR="00B01D68">
        <w:rPr>
          <w:rFonts w:hint="eastAsia"/>
          <w:sz w:val="30"/>
          <w:u w:val="single"/>
        </w:rPr>
        <w:t xml:space="preserve"> </w:t>
      </w:r>
      <w:r w:rsidR="00B01D68" w:rsidRPr="00B01D68">
        <w:rPr>
          <w:rFonts w:hint="eastAsia"/>
          <w:sz w:val="30"/>
          <w:u w:val="single"/>
        </w:rPr>
        <w:t xml:space="preserve">   </w:t>
      </w:r>
      <w:r w:rsidR="00B01D68">
        <w:rPr>
          <w:rFonts w:hint="eastAsia"/>
          <w:sz w:val="30"/>
          <w:u w:val="single"/>
        </w:rPr>
        <w:t xml:space="preserve"> </w:t>
      </w:r>
      <w:r w:rsidR="00B01D68" w:rsidRPr="00B01D68">
        <w:rPr>
          <w:rFonts w:hint="eastAsia"/>
          <w:sz w:val="30"/>
          <w:u w:val="single"/>
        </w:rPr>
        <w:t>工商管理</w:t>
      </w:r>
      <w:r w:rsidR="00B01D68">
        <w:rPr>
          <w:rFonts w:hint="eastAsia"/>
          <w:sz w:val="30"/>
          <w:u w:val="single"/>
        </w:rPr>
        <w:t xml:space="preserve">  </w:t>
      </w:r>
      <w:r w:rsidR="00DA03DD">
        <w:rPr>
          <w:rFonts w:hint="eastAsia"/>
          <w:sz w:val="30"/>
          <w:u w:val="single"/>
        </w:rPr>
        <w:t xml:space="preserve"> </w:t>
      </w:r>
      <w:r w:rsidR="00B01D68">
        <w:rPr>
          <w:rFonts w:hint="eastAsia"/>
          <w:sz w:val="30"/>
          <w:u w:val="single"/>
        </w:rPr>
        <w:t xml:space="preserve">   </w:t>
      </w:r>
    </w:p>
    <w:p w14:paraId="6DD1A1EF" w14:textId="10DEBFFC" w:rsidR="0039135E" w:rsidRPr="00B01D68" w:rsidRDefault="003E337B">
      <w:pPr>
        <w:rPr>
          <w:sz w:val="30"/>
          <w:u w:val="single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 </w:t>
      </w:r>
      <w:r w:rsidR="00B01D68" w:rsidRPr="00B01D68">
        <w:rPr>
          <w:rFonts w:hint="eastAsia"/>
          <w:sz w:val="30"/>
          <w:u w:val="single"/>
        </w:rPr>
        <w:t xml:space="preserve"> </w:t>
      </w:r>
      <w:r w:rsidR="00B01D68">
        <w:rPr>
          <w:rFonts w:hint="eastAsia"/>
          <w:sz w:val="30"/>
          <w:u w:val="single"/>
        </w:rPr>
        <w:t xml:space="preserve">   </w:t>
      </w:r>
      <w:r w:rsidR="00B01D68" w:rsidRPr="00B01D68">
        <w:rPr>
          <w:rFonts w:hint="eastAsia"/>
          <w:sz w:val="30"/>
          <w:u w:val="single"/>
        </w:rPr>
        <w:t>工程审计学院</w:t>
      </w:r>
      <w:r w:rsidR="00B01D68">
        <w:rPr>
          <w:rFonts w:hint="eastAsia"/>
          <w:sz w:val="30"/>
          <w:u w:val="single"/>
        </w:rPr>
        <w:t xml:space="preserve">   </w:t>
      </w:r>
    </w:p>
    <w:p w14:paraId="1E3E3FF1" w14:textId="1AAB33AE" w:rsidR="0039135E" w:rsidRDefault="003E337B"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填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 </w:t>
      </w:r>
      <w:r w:rsidR="00622DB4">
        <w:rPr>
          <w:rFonts w:hint="eastAsia"/>
          <w:sz w:val="30"/>
          <w:u w:val="single"/>
        </w:rPr>
        <w:t xml:space="preserve">  </w:t>
      </w:r>
      <w:r w:rsidR="00622DB4" w:rsidRPr="00622DB4">
        <w:rPr>
          <w:rFonts w:hint="eastAsia"/>
          <w:sz w:val="30"/>
          <w:u w:val="single"/>
        </w:rPr>
        <w:t>2025</w:t>
      </w:r>
      <w:r w:rsidR="00622DB4" w:rsidRPr="00622DB4">
        <w:rPr>
          <w:rFonts w:hint="eastAsia"/>
          <w:sz w:val="30"/>
          <w:u w:val="single"/>
        </w:rPr>
        <w:t>年</w:t>
      </w:r>
      <w:r w:rsidR="00622DB4" w:rsidRPr="00622DB4">
        <w:rPr>
          <w:rFonts w:hint="eastAsia"/>
          <w:sz w:val="30"/>
          <w:u w:val="single"/>
        </w:rPr>
        <w:t>11</w:t>
      </w:r>
      <w:r w:rsidR="00622DB4" w:rsidRPr="00622DB4">
        <w:rPr>
          <w:rFonts w:hint="eastAsia"/>
          <w:sz w:val="30"/>
          <w:u w:val="single"/>
        </w:rPr>
        <w:t>月</w:t>
      </w:r>
      <w:r w:rsidR="00622DB4" w:rsidRPr="00622DB4">
        <w:rPr>
          <w:rFonts w:hint="eastAsia"/>
          <w:sz w:val="30"/>
          <w:u w:val="single"/>
        </w:rPr>
        <w:t>2</w:t>
      </w:r>
      <w:r w:rsidR="00681886">
        <w:rPr>
          <w:rFonts w:hint="eastAsia"/>
          <w:sz w:val="30"/>
          <w:u w:val="single"/>
        </w:rPr>
        <w:t>2</w:t>
      </w:r>
      <w:r w:rsidR="00622DB4" w:rsidRPr="00622DB4">
        <w:rPr>
          <w:rFonts w:hint="eastAsia"/>
          <w:sz w:val="30"/>
          <w:u w:val="single"/>
        </w:rPr>
        <w:t>日</w:t>
      </w:r>
      <w:r w:rsidR="00622DB4">
        <w:rPr>
          <w:rFonts w:hint="eastAsia"/>
          <w:sz w:val="30"/>
          <w:u w:val="single"/>
        </w:rPr>
        <w:t xml:space="preserve"> </w:t>
      </w:r>
    </w:p>
    <w:p w14:paraId="5527CC9A" w14:textId="77777777" w:rsidR="0039135E" w:rsidRDefault="0039135E">
      <w:pPr>
        <w:jc w:val="center"/>
      </w:pPr>
    </w:p>
    <w:p w14:paraId="72E117CB" w14:textId="77777777" w:rsidR="0039135E" w:rsidRDefault="0039135E">
      <w:pPr>
        <w:jc w:val="center"/>
      </w:pPr>
    </w:p>
    <w:p w14:paraId="405ABD82" w14:textId="77777777" w:rsidR="0039135E" w:rsidRDefault="0039135E">
      <w:pPr>
        <w:jc w:val="center"/>
      </w:pPr>
    </w:p>
    <w:p w14:paraId="7424FA51" w14:textId="77777777" w:rsidR="0039135E" w:rsidRDefault="0039135E">
      <w:pPr>
        <w:jc w:val="center"/>
      </w:pPr>
    </w:p>
    <w:p w14:paraId="49A3EA50" w14:textId="77777777" w:rsidR="0039135E" w:rsidRDefault="0039135E">
      <w:pPr>
        <w:jc w:val="center"/>
      </w:pPr>
    </w:p>
    <w:p w14:paraId="3060E6B1" w14:textId="77777777" w:rsidR="0039135E" w:rsidRDefault="0039135E">
      <w:pPr>
        <w:jc w:val="center"/>
      </w:pPr>
    </w:p>
    <w:p w14:paraId="107ECFCC" w14:textId="77777777" w:rsidR="0039135E" w:rsidRDefault="0039135E">
      <w:pPr>
        <w:jc w:val="center"/>
      </w:pPr>
    </w:p>
    <w:p w14:paraId="6BF68120" w14:textId="77777777" w:rsidR="0039135E" w:rsidRDefault="0039135E">
      <w:pPr>
        <w:jc w:val="center"/>
      </w:pPr>
    </w:p>
    <w:p w14:paraId="6AC4956B" w14:textId="77777777" w:rsidR="0039135E" w:rsidRDefault="003E337B">
      <w:r>
        <w:rPr>
          <w:rFonts w:hint="eastAsia"/>
        </w:rPr>
        <w:t xml:space="preserve"> </w:t>
      </w:r>
    </w:p>
    <w:p w14:paraId="12A52030" w14:textId="77777777" w:rsidR="0039135E" w:rsidRDefault="003E337B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63D07DB8" w14:textId="77777777" w:rsidR="0039135E" w:rsidRDefault="0039135E">
      <w:pPr>
        <w:jc w:val="center"/>
        <w:rPr>
          <w:sz w:val="24"/>
        </w:rPr>
      </w:pPr>
    </w:p>
    <w:p w14:paraId="5073E318" w14:textId="77777777" w:rsidR="0039135E" w:rsidRDefault="0039135E">
      <w:pPr>
        <w:rPr>
          <w:sz w:val="24"/>
        </w:rPr>
      </w:pPr>
    </w:p>
    <w:p w14:paraId="08DBF51A" w14:textId="77777777" w:rsidR="0039135E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795690B4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 w:rsidR="00452B45"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08FA3451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01B5C2B3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34FAF424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 w:rsidR="002738B5"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 w:rsidR="005C4D10"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1A74DBE1" w14:textId="77777777" w:rsidR="0039135E" w:rsidRDefault="003E337B">
      <w:r>
        <w:br w:type="page"/>
      </w:r>
    </w:p>
    <w:p w14:paraId="10240635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:rsidR="0039135E" w14:paraId="08480E4E" w14:textId="77777777" w:rsidTr="00DA03DD">
        <w:trPr>
          <w:trHeight w:val="63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CCF6" w14:textId="77777777" w:rsidR="0039135E" w:rsidRDefault="003E337B">
            <w:pPr>
              <w:ind w:firstLineChars="100" w:firstLine="210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FD9CB90" w14:textId="24449EF7" w:rsidR="0039135E" w:rsidRDefault="002A6CA8">
            <w:r>
              <w:rPr>
                <w:rFonts w:hint="eastAsia"/>
              </w:rPr>
              <w:t>林翰</w:t>
            </w:r>
          </w:p>
        </w:tc>
        <w:tc>
          <w:tcPr>
            <w:tcW w:w="1080" w:type="dxa"/>
            <w:vAlign w:val="center"/>
          </w:tcPr>
          <w:p w14:paraId="2163371F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vAlign w:val="center"/>
          </w:tcPr>
          <w:p w14:paraId="764651A3" w14:textId="2EF3BC2B" w:rsidR="0039135E" w:rsidRDefault="002A6CA8">
            <w:r>
              <w:rPr>
                <w:rFonts w:hint="eastAsia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02B6CEF5" w14:textId="77777777" w:rsidR="0039135E" w:rsidRDefault="003E337B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3A2E407B" w14:textId="51AF2E6F" w:rsidR="0039135E" w:rsidRDefault="002A6CA8">
            <w:r w:rsidRPr="00932323">
              <w:rPr>
                <w:rFonts w:hint="eastAsia"/>
                <w:sz w:val="20"/>
                <w:szCs w:val="22"/>
              </w:rPr>
              <w:t>1978</w:t>
            </w:r>
            <w:r w:rsidR="00932323" w:rsidRPr="00932323">
              <w:rPr>
                <w:rFonts w:hint="eastAsia"/>
                <w:sz w:val="20"/>
                <w:szCs w:val="22"/>
              </w:rPr>
              <w:t>.9</w:t>
            </w:r>
            <w:r w:rsidR="00932323" w:rsidRPr="00932323">
              <w:rPr>
                <w:sz w:val="24"/>
                <w:szCs w:val="32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1B6C805C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978" w:type="dxa"/>
            <w:vAlign w:val="center"/>
          </w:tcPr>
          <w:p w14:paraId="2C851374" w14:textId="44994BF2" w:rsidR="0039135E" w:rsidRDefault="002A6CA8">
            <w:r>
              <w:rPr>
                <w:rFonts w:hint="eastAsia"/>
              </w:rPr>
              <w:t>汉</w:t>
            </w:r>
          </w:p>
        </w:tc>
      </w:tr>
      <w:tr w:rsidR="0039135E" w14:paraId="737367E9" w14:textId="77777777" w:rsidTr="00DA03DD">
        <w:trPr>
          <w:trHeight w:val="570"/>
          <w:jc w:val="center"/>
        </w:trPr>
        <w:tc>
          <w:tcPr>
            <w:tcW w:w="1425" w:type="dxa"/>
            <w:tcBorders>
              <w:top w:val="nil"/>
            </w:tcBorders>
            <w:vAlign w:val="center"/>
          </w:tcPr>
          <w:p w14:paraId="4F596C8C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vAlign w:val="center"/>
          </w:tcPr>
          <w:p w14:paraId="34A62920" w14:textId="2B8BBC05" w:rsidR="0039135E" w:rsidRDefault="002A6CA8">
            <w:r>
              <w:rPr>
                <w:rFonts w:hint="eastAsia"/>
              </w:rPr>
              <w:t>教授</w:t>
            </w:r>
          </w:p>
        </w:tc>
        <w:tc>
          <w:tcPr>
            <w:tcW w:w="1080" w:type="dxa"/>
            <w:vAlign w:val="center"/>
          </w:tcPr>
          <w:p w14:paraId="65848A89" w14:textId="77777777" w:rsidR="0039135E" w:rsidRDefault="003E337B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28C3A8C6" w14:textId="71D79B74" w:rsidR="0039135E" w:rsidRDefault="003E337B">
            <w:r>
              <w:rPr>
                <w:rFonts w:hint="eastAsia"/>
              </w:rPr>
              <w:t xml:space="preserve"> </w:t>
            </w:r>
            <w:r w:rsidR="002A6CA8">
              <w:rPr>
                <w:rFonts w:hint="eastAsia"/>
              </w:rPr>
              <w:t>2022</w:t>
            </w:r>
          </w:p>
        </w:tc>
        <w:tc>
          <w:tcPr>
            <w:tcW w:w="1193" w:type="dxa"/>
            <w:gridSpan w:val="2"/>
            <w:vAlign w:val="center"/>
          </w:tcPr>
          <w:p w14:paraId="752E8932" w14:textId="77777777" w:rsidR="0039135E" w:rsidRDefault="003E337B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15523821" w14:textId="1BF37A2B" w:rsidR="0039135E" w:rsidRDefault="002A6CA8">
            <w:r>
              <w:rPr>
                <w:rFonts w:hint="eastAsia"/>
              </w:rPr>
              <w:t>博士</w:t>
            </w:r>
          </w:p>
        </w:tc>
        <w:tc>
          <w:tcPr>
            <w:tcW w:w="900" w:type="dxa"/>
            <w:vAlign w:val="center"/>
          </w:tcPr>
          <w:p w14:paraId="0E40124C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派</w:t>
            </w:r>
          </w:p>
        </w:tc>
        <w:tc>
          <w:tcPr>
            <w:tcW w:w="978" w:type="dxa"/>
            <w:vAlign w:val="center"/>
          </w:tcPr>
          <w:p w14:paraId="4B0AABF3" w14:textId="32E7A6AA" w:rsidR="0039135E" w:rsidRDefault="002A6CA8">
            <w:r>
              <w:rPr>
                <w:rFonts w:hint="eastAsia"/>
              </w:rPr>
              <w:t>民盟</w:t>
            </w:r>
          </w:p>
        </w:tc>
      </w:tr>
      <w:tr w:rsidR="0039135E" w14:paraId="18861A33" w14:textId="77777777" w:rsidTr="00DA03DD">
        <w:trPr>
          <w:trHeight w:val="643"/>
          <w:jc w:val="center"/>
        </w:trPr>
        <w:tc>
          <w:tcPr>
            <w:tcW w:w="1425" w:type="dxa"/>
            <w:vAlign w:val="center"/>
          </w:tcPr>
          <w:p w14:paraId="2D663F4B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现任职务</w:t>
            </w:r>
          </w:p>
        </w:tc>
        <w:tc>
          <w:tcPr>
            <w:tcW w:w="1080" w:type="dxa"/>
            <w:vAlign w:val="center"/>
          </w:tcPr>
          <w:p w14:paraId="4696FE95" w14:textId="77777777" w:rsidR="0039135E" w:rsidRDefault="0039135E"/>
        </w:tc>
        <w:tc>
          <w:tcPr>
            <w:tcW w:w="1080" w:type="dxa"/>
            <w:vAlign w:val="center"/>
          </w:tcPr>
          <w:p w14:paraId="29B167E8" w14:textId="77777777" w:rsidR="0039135E" w:rsidRDefault="003E337B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15EBF797" w14:textId="15A0E888" w:rsidR="0039135E" w:rsidRDefault="002A6CA8">
            <w:r>
              <w:rPr>
                <w:rFonts w:hint="eastAsia"/>
              </w:rPr>
              <w:t>管理科学与工程</w:t>
            </w:r>
          </w:p>
        </w:tc>
      </w:tr>
      <w:tr w:rsidR="0039135E" w14:paraId="63F94BE9" w14:textId="77777777" w:rsidTr="00DA03DD">
        <w:trPr>
          <w:cantSplit/>
          <w:trHeight w:val="1838"/>
          <w:jc w:val="center"/>
        </w:trPr>
        <w:tc>
          <w:tcPr>
            <w:tcW w:w="1425" w:type="dxa"/>
            <w:vAlign w:val="center"/>
          </w:tcPr>
          <w:p w14:paraId="6BA7CECC" w14:textId="77777777" w:rsidR="0039135E" w:rsidRDefault="003E337B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1FB551C3" w14:textId="77777777" w:rsidR="0039135E" w:rsidRDefault="003E337B">
            <w:r>
              <w:rPr>
                <w:rFonts w:hint="eastAsia"/>
              </w:rPr>
              <w:t>和最后学历</w:t>
            </w:r>
          </w:p>
          <w:p w14:paraId="0A0E5DD1" w14:textId="77777777" w:rsidR="0039135E" w:rsidRDefault="003E337B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4B856436" w14:textId="77777777" w:rsidR="0039135E" w:rsidRDefault="002A6CA8">
            <w:r>
              <w:rPr>
                <w:rFonts w:hint="eastAsia"/>
              </w:rPr>
              <w:t>博士研究生</w:t>
            </w:r>
          </w:p>
          <w:p w14:paraId="6431C256" w14:textId="4123024C" w:rsidR="002A6CA8" w:rsidRDefault="002A6CA8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月毕业于上海交通大学管理科学与工程专业</w:t>
            </w:r>
          </w:p>
        </w:tc>
      </w:tr>
      <w:tr w:rsidR="0039135E" w14:paraId="7441CF74" w14:textId="77777777" w:rsidTr="00DA03DD">
        <w:trPr>
          <w:trHeight w:val="760"/>
          <w:jc w:val="center"/>
        </w:trPr>
        <w:tc>
          <w:tcPr>
            <w:tcW w:w="1425" w:type="dxa"/>
            <w:vAlign w:val="center"/>
          </w:tcPr>
          <w:p w14:paraId="6DE20E58" w14:textId="77777777" w:rsidR="0039135E" w:rsidRDefault="003E337B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1222398F" w14:textId="77777777" w:rsidR="002A6CA8" w:rsidRDefault="002A6CA8" w:rsidP="002A6CA8">
            <w:r>
              <w:rPr>
                <w:rFonts w:hint="eastAsia"/>
              </w:rPr>
              <w:t>管理科学与工程学会工程管理分会秘书长</w:t>
            </w:r>
          </w:p>
          <w:p w14:paraId="4606CBB6" w14:textId="77777777" w:rsidR="002A6CA8" w:rsidRDefault="002A6CA8" w:rsidP="002A6CA8">
            <w:r>
              <w:rPr>
                <w:rFonts w:hint="eastAsia"/>
              </w:rPr>
              <w:t>管理科学与工程学会管理系统工程分会委员</w:t>
            </w:r>
          </w:p>
          <w:p w14:paraId="0DC1D7C4" w14:textId="77777777" w:rsidR="002A6CA8" w:rsidRDefault="002A6CA8" w:rsidP="002A6CA8">
            <w:r>
              <w:rPr>
                <w:rFonts w:hint="eastAsia"/>
              </w:rPr>
              <w:t>中国建筑学会智能建造专业委员会常务委员</w:t>
            </w:r>
          </w:p>
          <w:p w14:paraId="607F3B17" w14:textId="77777777" w:rsidR="002A6CA8" w:rsidRDefault="002A6CA8" w:rsidP="002A6CA8">
            <w:r>
              <w:rPr>
                <w:rFonts w:hint="eastAsia"/>
              </w:rPr>
              <w:t>中国经济技术学会工程建设管理专业委员会常务理事</w:t>
            </w:r>
          </w:p>
          <w:p w14:paraId="0C0AC6BD" w14:textId="77777777" w:rsidR="002A6CA8" w:rsidRDefault="002A6CA8" w:rsidP="002A6CA8">
            <w:r>
              <w:rPr>
                <w:rFonts w:hint="eastAsia"/>
              </w:rPr>
              <w:t>中国土木工程学会太空工程分会理事</w:t>
            </w:r>
          </w:p>
          <w:p w14:paraId="1476EAEC" w14:textId="77777777" w:rsidR="002A6CA8" w:rsidRDefault="002A6CA8" w:rsidP="002A6CA8">
            <w:r>
              <w:rPr>
                <w:rFonts w:hint="eastAsia"/>
              </w:rPr>
              <w:t>中国声学学会科普工作委员会委员</w:t>
            </w:r>
          </w:p>
          <w:p w14:paraId="144D4AF8" w14:textId="311F244C" w:rsidR="0039135E" w:rsidRDefault="002A6CA8" w:rsidP="002A6CA8">
            <w:r>
              <w:rPr>
                <w:rFonts w:hint="eastAsia"/>
              </w:rPr>
              <w:t>江苏省土木建筑学会工程管理专业委员会委员</w:t>
            </w:r>
          </w:p>
        </w:tc>
      </w:tr>
      <w:tr w:rsidR="0039135E" w14:paraId="096D8FD1" w14:textId="77777777" w:rsidTr="00DA03DD">
        <w:trPr>
          <w:trHeight w:val="615"/>
          <w:jc w:val="center"/>
        </w:trPr>
        <w:tc>
          <w:tcPr>
            <w:tcW w:w="1425" w:type="dxa"/>
            <w:vAlign w:val="center"/>
          </w:tcPr>
          <w:p w14:paraId="1BC07A4C" w14:textId="77777777" w:rsidR="0039135E" w:rsidRDefault="003E337B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4220717A" w14:textId="7F63FC78" w:rsidR="0039135E" w:rsidRPr="00932323" w:rsidRDefault="00932323">
            <w:pPr>
              <w:rPr>
                <w:bCs/>
              </w:rPr>
            </w:pPr>
            <w:r>
              <w:rPr>
                <w:rFonts w:hint="eastAsia"/>
                <w:bCs/>
              </w:rPr>
              <w:t>浙江省台州市椒江区文景苑</w:t>
            </w:r>
            <w:r>
              <w:rPr>
                <w:rFonts w:hint="eastAsia"/>
                <w:bCs/>
              </w:rPr>
              <w:t>13-1701</w:t>
            </w:r>
          </w:p>
        </w:tc>
        <w:tc>
          <w:tcPr>
            <w:tcW w:w="1260" w:type="dxa"/>
            <w:gridSpan w:val="2"/>
            <w:vAlign w:val="center"/>
          </w:tcPr>
          <w:p w14:paraId="71AE342D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4314A0E7" w14:textId="55E36C35" w:rsidR="0039135E" w:rsidRPr="00932323" w:rsidRDefault="00932323">
            <w:pPr>
              <w:rPr>
                <w:bCs/>
              </w:rPr>
            </w:pPr>
            <w:r w:rsidRPr="00932323">
              <w:rPr>
                <w:bCs/>
              </w:rPr>
              <w:t>318001</w:t>
            </w:r>
          </w:p>
        </w:tc>
      </w:tr>
      <w:tr w:rsidR="0039135E" w14:paraId="00C84324" w14:textId="77777777" w:rsidTr="00DA03DD">
        <w:trPr>
          <w:trHeight w:val="615"/>
          <w:jc w:val="center"/>
        </w:trPr>
        <w:tc>
          <w:tcPr>
            <w:tcW w:w="1425" w:type="dxa"/>
            <w:vAlign w:val="center"/>
          </w:tcPr>
          <w:p w14:paraId="4B330CDB" w14:textId="77777777" w:rsidR="0039135E" w:rsidRDefault="003E337B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008115CA" w14:textId="07E65E19" w:rsidR="0039135E" w:rsidRDefault="002A6CA8">
            <w:pPr>
              <w:rPr>
                <w:b/>
              </w:rPr>
            </w:pPr>
            <w:r w:rsidRPr="007411D5">
              <w:rPr>
                <w:rFonts w:hint="eastAsia"/>
                <w:bCs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732D8CE5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358314F8" w14:textId="69FCE767" w:rsidR="0039135E" w:rsidRPr="00932323" w:rsidRDefault="00932323">
            <w:pPr>
              <w:rPr>
                <w:bCs/>
              </w:rPr>
            </w:pPr>
            <w:r w:rsidRPr="00932323">
              <w:rPr>
                <w:bCs/>
              </w:rPr>
              <w:t>211815</w:t>
            </w:r>
          </w:p>
        </w:tc>
      </w:tr>
      <w:tr w:rsidR="0039135E" w14:paraId="44B3D595" w14:textId="77777777" w:rsidTr="00DA03DD">
        <w:trPr>
          <w:trHeight w:val="615"/>
          <w:jc w:val="center"/>
        </w:trPr>
        <w:tc>
          <w:tcPr>
            <w:tcW w:w="1425" w:type="dxa"/>
            <w:vAlign w:val="center"/>
          </w:tcPr>
          <w:p w14:paraId="1DC475C6" w14:textId="77777777" w:rsidR="0039135E" w:rsidRDefault="003E337B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14E70187" w14:textId="7F0E890F" w:rsidR="0039135E" w:rsidRPr="002A6CA8" w:rsidRDefault="002A6CA8">
            <w:pPr>
              <w:rPr>
                <w:bCs/>
              </w:rPr>
            </w:pPr>
            <w:r w:rsidRPr="002A6CA8">
              <w:rPr>
                <w:rFonts w:hint="eastAsia"/>
                <w:bCs/>
              </w:rPr>
              <w:t>332603197809100359</w:t>
            </w:r>
          </w:p>
        </w:tc>
        <w:tc>
          <w:tcPr>
            <w:tcW w:w="1260" w:type="dxa"/>
            <w:gridSpan w:val="2"/>
            <w:vAlign w:val="center"/>
          </w:tcPr>
          <w:p w14:paraId="7D3259CA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0FAB965B" w14:textId="0266E9B1" w:rsidR="0039135E" w:rsidRPr="00932323" w:rsidRDefault="002A6CA8">
            <w:pPr>
              <w:rPr>
                <w:bCs/>
              </w:rPr>
            </w:pPr>
            <w:r w:rsidRPr="00932323">
              <w:rPr>
                <w:rFonts w:hint="eastAsia"/>
                <w:bCs/>
              </w:rPr>
              <w:t>13968684468</w:t>
            </w:r>
          </w:p>
        </w:tc>
      </w:tr>
      <w:tr w:rsidR="0039135E" w14:paraId="72D2CD1D" w14:textId="77777777" w:rsidTr="00DA03DD">
        <w:trPr>
          <w:trHeight w:val="615"/>
          <w:jc w:val="center"/>
        </w:trPr>
        <w:tc>
          <w:tcPr>
            <w:tcW w:w="1425" w:type="dxa"/>
            <w:vAlign w:val="center"/>
          </w:tcPr>
          <w:p w14:paraId="42159BA2" w14:textId="77777777" w:rsidR="0039135E" w:rsidRDefault="003E337B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52005BE9" w14:textId="1B2E846C" w:rsidR="0039135E" w:rsidRPr="00932323" w:rsidRDefault="00932323">
            <w:pPr>
              <w:rPr>
                <w:bCs/>
              </w:rPr>
            </w:pPr>
            <w:r w:rsidRPr="00932323">
              <w:rPr>
                <w:rFonts w:hint="eastAsia"/>
                <w:bCs/>
              </w:rPr>
              <w:t>linhan@nau.edu.cn</w:t>
            </w:r>
          </w:p>
        </w:tc>
      </w:tr>
      <w:tr w:rsidR="0039135E" w14:paraId="3BA1FC9A" w14:textId="77777777" w:rsidTr="00DA03DD">
        <w:trPr>
          <w:trHeight w:val="615"/>
          <w:jc w:val="center"/>
        </w:trPr>
        <w:tc>
          <w:tcPr>
            <w:tcW w:w="8636" w:type="dxa"/>
            <w:gridSpan w:val="9"/>
            <w:vAlign w:val="center"/>
          </w:tcPr>
          <w:p w14:paraId="1C13B8B7" w14:textId="77777777" w:rsidR="0039135E" w:rsidRDefault="003E33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要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经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</w:tr>
      <w:tr w:rsidR="0039135E" w14:paraId="4AB0A305" w14:textId="77777777" w:rsidTr="00DA03DD">
        <w:trPr>
          <w:cantSplit/>
          <w:trHeight w:val="495"/>
          <w:jc w:val="center"/>
        </w:trPr>
        <w:tc>
          <w:tcPr>
            <w:tcW w:w="1425" w:type="dxa"/>
            <w:vAlign w:val="center"/>
          </w:tcPr>
          <w:p w14:paraId="50647BA8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自何年月</w:t>
            </w:r>
          </w:p>
          <w:p w14:paraId="39E8C275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至何年月</w:t>
            </w:r>
          </w:p>
        </w:tc>
        <w:tc>
          <w:tcPr>
            <w:tcW w:w="5333" w:type="dxa"/>
            <w:gridSpan w:val="6"/>
            <w:vAlign w:val="center"/>
          </w:tcPr>
          <w:p w14:paraId="3178E7F5" w14:textId="77777777" w:rsidR="0039135E" w:rsidRDefault="003E337B"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06677999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</w:t>
            </w:r>
          </w:p>
        </w:tc>
      </w:tr>
      <w:tr w:rsidR="0039135E" w14:paraId="52F62485" w14:textId="77777777" w:rsidTr="00DA03DD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14:paraId="756AD8BF" w14:textId="2C8275B9" w:rsidR="0039135E" w:rsidRDefault="002A6CA8">
            <w:r w:rsidRPr="00932323">
              <w:rPr>
                <w:rFonts w:hint="eastAsia"/>
                <w:sz w:val="20"/>
                <w:szCs w:val="22"/>
              </w:rPr>
              <w:t>2017</w:t>
            </w:r>
            <w:r w:rsidRPr="00932323">
              <w:rPr>
                <w:rFonts w:hint="eastAsia"/>
                <w:sz w:val="20"/>
                <w:szCs w:val="22"/>
              </w:rPr>
              <w:t>年</w:t>
            </w:r>
            <w:r w:rsidRPr="00932323">
              <w:rPr>
                <w:rFonts w:hint="eastAsia"/>
                <w:sz w:val="20"/>
                <w:szCs w:val="22"/>
              </w:rPr>
              <w:t>1</w:t>
            </w:r>
            <w:r w:rsidRPr="00932323">
              <w:rPr>
                <w:rFonts w:hint="eastAsia"/>
                <w:sz w:val="20"/>
                <w:szCs w:val="22"/>
              </w:rPr>
              <w:t>月至今</w:t>
            </w:r>
          </w:p>
        </w:tc>
        <w:tc>
          <w:tcPr>
            <w:tcW w:w="5333" w:type="dxa"/>
            <w:gridSpan w:val="6"/>
            <w:vAlign w:val="center"/>
          </w:tcPr>
          <w:p w14:paraId="1F0A00BD" w14:textId="40F2E017" w:rsidR="0039135E" w:rsidRDefault="002A6CA8">
            <w:r>
              <w:rPr>
                <w:rFonts w:hint="eastAsia"/>
              </w:rPr>
              <w:t>南京审计大学</w:t>
            </w:r>
          </w:p>
        </w:tc>
        <w:tc>
          <w:tcPr>
            <w:tcW w:w="1878" w:type="dxa"/>
            <w:gridSpan w:val="2"/>
            <w:vAlign w:val="center"/>
          </w:tcPr>
          <w:p w14:paraId="5DCB151F" w14:textId="73022F87" w:rsidR="0039135E" w:rsidRDefault="002A6CA8">
            <w:r>
              <w:rPr>
                <w:rFonts w:hint="eastAsia"/>
              </w:rPr>
              <w:t>讲师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副研究员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教授</w:t>
            </w:r>
          </w:p>
        </w:tc>
      </w:tr>
      <w:tr w:rsidR="0039135E" w14:paraId="69809CB1" w14:textId="77777777" w:rsidTr="00DA03DD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14:paraId="47E3EF7D" w14:textId="3489164B" w:rsidR="0039135E" w:rsidRDefault="00932323">
            <w:r w:rsidRPr="00932323">
              <w:rPr>
                <w:rFonts w:hint="eastAsia"/>
                <w:sz w:val="20"/>
                <w:szCs w:val="22"/>
              </w:rPr>
              <w:t>2004</w:t>
            </w:r>
            <w:r w:rsidRPr="00932323">
              <w:rPr>
                <w:rFonts w:hint="eastAsia"/>
                <w:sz w:val="20"/>
                <w:szCs w:val="22"/>
              </w:rPr>
              <w:t>年</w:t>
            </w:r>
            <w:r w:rsidRPr="00932323">
              <w:rPr>
                <w:rFonts w:hint="eastAsia"/>
                <w:sz w:val="20"/>
                <w:szCs w:val="22"/>
              </w:rPr>
              <w:t>8</w:t>
            </w:r>
            <w:r w:rsidRPr="00932323">
              <w:rPr>
                <w:rFonts w:hint="eastAsia"/>
                <w:sz w:val="20"/>
                <w:szCs w:val="22"/>
              </w:rPr>
              <w:t>月至</w:t>
            </w:r>
            <w:r w:rsidRPr="00932323">
              <w:rPr>
                <w:rFonts w:hint="eastAsia"/>
                <w:sz w:val="20"/>
                <w:szCs w:val="22"/>
              </w:rPr>
              <w:t>2011</w:t>
            </w:r>
            <w:r w:rsidRPr="00932323">
              <w:rPr>
                <w:rFonts w:hint="eastAsia"/>
                <w:sz w:val="20"/>
                <w:szCs w:val="22"/>
              </w:rPr>
              <w:t>年</w:t>
            </w:r>
            <w:r w:rsidRPr="00932323">
              <w:rPr>
                <w:rFonts w:hint="eastAsia"/>
                <w:sz w:val="20"/>
                <w:szCs w:val="22"/>
              </w:rPr>
              <w:t>6</w:t>
            </w:r>
            <w:r w:rsidRPr="00932323">
              <w:rPr>
                <w:rFonts w:hint="eastAsia"/>
                <w:sz w:val="20"/>
                <w:szCs w:val="22"/>
              </w:rPr>
              <w:t>月</w:t>
            </w:r>
          </w:p>
        </w:tc>
        <w:tc>
          <w:tcPr>
            <w:tcW w:w="5333" w:type="dxa"/>
            <w:gridSpan w:val="6"/>
            <w:vAlign w:val="center"/>
          </w:tcPr>
          <w:p w14:paraId="0E675AD7" w14:textId="6491ADBE" w:rsidR="0039135E" w:rsidRDefault="00932323">
            <w:r>
              <w:rPr>
                <w:rFonts w:hint="eastAsia"/>
              </w:rPr>
              <w:t>台州广播电视大学</w:t>
            </w:r>
          </w:p>
        </w:tc>
        <w:tc>
          <w:tcPr>
            <w:tcW w:w="1878" w:type="dxa"/>
            <w:gridSpan w:val="2"/>
            <w:vAlign w:val="center"/>
          </w:tcPr>
          <w:p w14:paraId="2E14A813" w14:textId="77777777" w:rsidR="0039135E" w:rsidRDefault="0039135E"/>
        </w:tc>
      </w:tr>
      <w:tr w:rsidR="00932323" w14:paraId="7E94E701" w14:textId="77777777" w:rsidTr="00DA03DD">
        <w:trPr>
          <w:cantSplit/>
          <w:trHeight w:val="498"/>
          <w:jc w:val="center"/>
        </w:trPr>
        <w:tc>
          <w:tcPr>
            <w:tcW w:w="1425" w:type="dxa"/>
          </w:tcPr>
          <w:p w14:paraId="2A554707" w14:textId="77777777" w:rsidR="00932323" w:rsidRDefault="00932323"/>
        </w:tc>
        <w:tc>
          <w:tcPr>
            <w:tcW w:w="5333" w:type="dxa"/>
            <w:gridSpan w:val="6"/>
          </w:tcPr>
          <w:p w14:paraId="2492AFE3" w14:textId="77777777" w:rsidR="00932323" w:rsidRDefault="00932323"/>
        </w:tc>
        <w:tc>
          <w:tcPr>
            <w:tcW w:w="1878" w:type="dxa"/>
            <w:gridSpan w:val="2"/>
          </w:tcPr>
          <w:p w14:paraId="2A7250DD" w14:textId="77777777" w:rsidR="00932323" w:rsidRDefault="00932323"/>
        </w:tc>
      </w:tr>
      <w:tr w:rsidR="00932323" w14:paraId="054C49EF" w14:textId="77777777" w:rsidTr="00DA03DD">
        <w:trPr>
          <w:cantSplit/>
          <w:trHeight w:val="498"/>
          <w:jc w:val="center"/>
        </w:trPr>
        <w:tc>
          <w:tcPr>
            <w:tcW w:w="1425" w:type="dxa"/>
          </w:tcPr>
          <w:p w14:paraId="19D079BF" w14:textId="77777777" w:rsidR="00932323" w:rsidRDefault="00932323"/>
        </w:tc>
        <w:tc>
          <w:tcPr>
            <w:tcW w:w="5333" w:type="dxa"/>
            <w:gridSpan w:val="6"/>
          </w:tcPr>
          <w:p w14:paraId="6DDB5067" w14:textId="77777777" w:rsidR="00932323" w:rsidRDefault="00932323"/>
        </w:tc>
        <w:tc>
          <w:tcPr>
            <w:tcW w:w="1878" w:type="dxa"/>
            <w:gridSpan w:val="2"/>
          </w:tcPr>
          <w:p w14:paraId="11A86C38" w14:textId="77777777" w:rsidR="00932323" w:rsidRDefault="00932323"/>
        </w:tc>
      </w:tr>
      <w:tr w:rsidR="00932323" w14:paraId="509B2805" w14:textId="77777777" w:rsidTr="00DA03DD">
        <w:trPr>
          <w:cantSplit/>
          <w:trHeight w:val="498"/>
          <w:jc w:val="center"/>
        </w:trPr>
        <w:tc>
          <w:tcPr>
            <w:tcW w:w="1425" w:type="dxa"/>
          </w:tcPr>
          <w:p w14:paraId="1090F7BB" w14:textId="77777777" w:rsidR="00932323" w:rsidRDefault="00932323"/>
        </w:tc>
        <w:tc>
          <w:tcPr>
            <w:tcW w:w="5333" w:type="dxa"/>
            <w:gridSpan w:val="6"/>
          </w:tcPr>
          <w:p w14:paraId="247C75FC" w14:textId="77777777" w:rsidR="00932323" w:rsidRDefault="00932323"/>
        </w:tc>
        <w:tc>
          <w:tcPr>
            <w:tcW w:w="1878" w:type="dxa"/>
            <w:gridSpan w:val="2"/>
          </w:tcPr>
          <w:p w14:paraId="55C70F19" w14:textId="77777777" w:rsidR="00932323" w:rsidRDefault="00932323"/>
        </w:tc>
      </w:tr>
      <w:tr w:rsidR="0039135E" w14:paraId="325DDADA" w14:textId="77777777" w:rsidTr="00DA03DD">
        <w:trPr>
          <w:cantSplit/>
          <w:trHeight w:val="498"/>
          <w:jc w:val="center"/>
        </w:trPr>
        <w:tc>
          <w:tcPr>
            <w:tcW w:w="1425" w:type="dxa"/>
          </w:tcPr>
          <w:p w14:paraId="0608308F" w14:textId="77777777" w:rsidR="0039135E" w:rsidRDefault="0039135E"/>
        </w:tc>
        <w:tc>
          <w:tcPr>
            <w:tcW w:w="5333" w:type="dxa"/>
            <w:gridSpan w:val="6"/>
          </w:tcPr>
          <w:p w14:paraId="033B93E7" w14:textId="77777777" w:rsidR="0039135E" w:rsidRDefault="0039135E"/>
        </w:tc>
        <w:tc>
          <w:tcPr>
            <w:tcW w:w="1878" w:type="dxa"/>
            <w:gridSpan w:val="2"/>
          </w:tcPr>
          <w:p w14:paraId="1FA5B001" w14:textId="77777777" w:rsidR="0039135E" w:rsidRDefault="0039135E"/>
        </w:tc>
      </w:tr>
    </w:tbl>
    <w:p w14:paraId="70B35E2D" w14:textId="77777777" w:rsidR="0039135E" w:rsidRDefault="0039135E"/>
    <w:p w14:paraId="2C30E24E" w14:textId="77777777" w:rsidR="0039135E" w:rsidRDefault="003E337B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9135E" w14:paraId="20E8F880" w14:textId="77777777">
        <w:trPr>
          <w:trHeight w:val="919"/>
        </w:trPr>
        <w:tc>
          <w:tcPr>
            <w:tcW w:w="9288" w:type="dxa"/>
          </w:tcPr>
          <w:p w14:paraId="6A668AD9" w14:textId="77777777" w:rsidR="0039135E" w:rsidRDefault="00B9463A">
            <w:r w:rsidRPr="00B9463A">
              <w:rPr>
                <w:rFonts w:hint="eastAsia"/>
              </w:rPr>
              <w:t>结合本人教学科研经历及其成果，陈述在所申报博士学位点培养拔尖创新人才的思路、计划和举措（限</w:t>
            </w:r>
            <w:r w:rsidRPr="00B9463A">
              <w:rPr>
                <w:rFonts w:hint="eastAsia"/>
              </w:rPr>
              <w:t>500</w:t>
            </w:r>
            <w:r w:rsidRPr="00B9463A">
              <w:rPr>
                <w:rFonts w:hint="eastAsia"/>
              </w:rPr>
              <w:t>字）。</w:t>
            </w:r>
          </w:p>
          <w:p w14:paraId="031EB42C" w14:textId="7B15652F" w:rsidR="00F666BF" w:rsidRPr="00F666BF" w:rsidRDefault="00F666BF" w:rsidP="00F666BF">
            <w:r>
              <w:rPr>
                <w:rFonts w:hint="eastAsia"/>
              </w:rPr>
              <w:t>从本人的教学科研经历，对于</w:t>
            </w:r>
            <w:r w:rsidRPr="00B9463A">
              <w:rPr>
                <w:rFonts w:hint="eastAsia"/>
              </w:rPr>
              <w:t>培养拔尖创新人才</w:t>
            </w:r>
            <w:r>
              <w:rPr>
                <w:rFonts w:hint="eastAsia"/>
              </w:rPr>
              <w:t>的思路是：将博士生塑造为能够创造并传播管理新知的“独立学者”，他们应具备提出并解决“好问题”的能力，而非仅仅是执行研究的“技术员”。可以总结为：“一个核心，两个维度，三大支柱”。</w:t>
            </w:r>
          </w:p>
          <w:p w14:paraId="70A1659D" w14:textId="7BE1B610" w:rsidR="00986111" w:rsidRPr="00986111" w:rsidRDefault="00F666BF">
            <w:r>
              <w:rPr>
                <w:rFonts w:hint="eastAsia"/>
              </w:rPr>
              <w:t>一个核心：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“有理论价值的实践问题”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为博士研究的核心驱动力。两个维度：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追求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“学术影响力”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（发表顶级论文）与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“实践影响力”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（启发商业世界）的双重目标。三大支柱：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通过“个性化指导”、“生态化资源”和“国际化平台”予以实现。</w:t>
            </w:r>
          </w:p>
          <w:p w14:paraId="5B4197BE" w14:textId="12D7C7B7" w:rsidR="00986111" w:rsidRDefault="00986111">
            <w:r>
              <w:rPr>
                <w:rFonts w:hint="eastAsia"/>
              </w:rPr>
              <w:t>在学生的具体培养过程中，努力</w:t>
            </w:r>
            <w:r w:rsidRPr="00986111">
              <w:rPr>
                <w:rFonts w:hint="eastAsia"/>
              </w:rPr>
              <w:t>建立一种“伙伴关系”，通过全过程、沉浸式的指导，助其成长</w:t>
            </w:r>
            <w:r>
              <w:rPr>
                <w:rFonts w:hint="eastAsia"/>
              </w:rPr>
              <w:t>，实现</w:t>
            </w:r>
            <w:r w:rsidRPr="00986111">
              <w:rPr>
                <w:rFonts w:hint="eastAsia"/>
              </w:rPr>
              <w:t>“</w:t>
            </w:r>
            <w:r w:rsidRPr="00986111">
              <w:rPr>
                <w:rFonts w:hint="eastAsia"/>
              </w:rPr>
              <w:t>T</w:t>
            </w:r>
            <w:r w:rsidRPr="00986111">
              <w:rPr>
                <w:rFonts w:hint="eastAsia"/>
              </w:rPr>
              <w:t>型”研究能力塑造</w:t>
            </w:r>
            <w:r>
              <w:rPr>
                <w:rFonts w:hint="eastAsia"/>
              </w:rPr>
              <w:t>。“一横”：通过我本人的研究网络，支持博士生广泛涉猎相关领域，建立宽广的跨学科知识面。“一竖”：引导其在我的核心研究领域（例如：数字平台战略、创新生态系统治理、可持续发展转型）中，找到一个可以深度钻探的切入点，形成独特的学术标识。在成果方面，</w:t>
            </w:r>
            <w:r w:rsidRPr="00986111">
              <w:rPr>
                <w:rFonts w:hint="eastAsia"/>
              </w:rPr>
              <w:t>致力于帮助学生在毕业前至少在一篇</w:t>
            </w:r>
            <w:r>
              <w:rPr>
                <w:rFonts w:hint="eastAsia"/>
              </w:rPr>
              <w:t>学校</w:t>
            </w:r>
            <w:r>
              <w:rPr>
                <w:rFonts w:hint="eastAsia"/>
              </w:rPr>
              <w:t>A2</w:t>
            </w:r>
            <w:r w:rsidRPr="00986111">
              <w:rPr>
                <w:rFonts w:hint="eastAsia"/>
              </w:rPr>
              <w:t>级别</w:t>
            </w:r>
            <w:r>
              <w:rPr>
                <w:rFonts w:hint="eastAsia"/>
              </w:rPr>
              <w:t>及以上</w:t>
            </w:r>
            <w:r w:rsidRPr="00986111">
              <w:rPr>
                <w:rFonts w:hint="eastAsia"/>
              </w:rPr>
              <w:t>期刊的论文中担任主要贡献者，</w:t>
            </w:r>
            <w:r>
              <w:rPr>
                <w:rFonts w:hint="eastAsia"/>
              </w:rPr>
              <w:t>为学生的职业发展</w:t>
            </w:r>
            <w:r w:rsidRPr="00986111">
              <w:rPr>
                <w:rFonts w:hint="eastAsia"/>
              </w:rPr>
              <w:t>打</w:t>
            </w:r>
            <w:r>
              <w:rPr>
                <w:rFonts w:hint="eastAsia"/>
              </w:rPr>
              <w:t>开</w:t>
            </w:r>
            <w:r w:rsidRPr="00986111">
              <w:rPr>
                <w:rFonts w:hint="eastAsia"/>
              </w:rPr>
              <w:t>机会之门</w:t>
            </w:r>
            <w:r>
              <w:rPr>
                <w:rFonts w:hint="eastAsia"/>
              </w:rPr>
              <w:t>。</w:t>
            </w:r>
            <w:r w:rsidRPr="00986111">
              <w:rPr>
                <w:rFonts w:hint="eastAsia"/>
              </w:rPr>
              <w:t>凭借</w:t>
            </w:r>
            <w:r>
              <w:rPr>
                <w:rFonts w:hint="eastAsia"/>
              </w:rPr>
              <w:t>本人</w:t>
            </w:r>
            <w:r w:rsidRPr="00986111">
              <w:rPr>
                <w:rFonts w:hint="eastAsia"/>
              </w:rPr>
              <w:t>对学术前沿的把握、对</w:t>
            </w:r>
            <w:r>
              <w:rPr>
                <w:rFonts w:hint="eastAsia"/>
              </w:rPr>
              <w:t>育人</w:t>
            </w:r>
            <w:r w:rsidRPr="00986111">
              <w:rPr>
                <w:rFonts w:hint="eastAsia"/>
              </w:rPr>
              <w:t>的全身心投入、以及所拥有的国内外学术与产业资源，</w:t>
            </w:r>
            <w:r>
              <w:rPr>
                <w:rFonts w:hint="eastAsia"/>
              </w:rPr>
              <w:t>尽力</w:t>
            </w:r>
            <w:r w:rsidRPr="00986111">
              <w:rPr>
                <w:rFonts w:hint="eastAsia"/>
              </w:rPr>
              <w:t>培养</w:t>
            </w:r>
            <w:r>
              <w:rPr>
                <w:rFonts w:hint="eastAsia"/>
              </w:rPr>
              <w:t>学生成为优秀</w:t>
            </w:r>
            <w:r w:rsidRPr="00986111">
              <w:rPr>
                <w:rFonts w:hint="eastAsia"/>
              </w:rPr>
              <w:t>学者与思想</w:t>
            </w:r>
            <w:r>
              <w:rPr>
                <w:rFonts w:hint="eastAsia"/>
              </w:rPr>
              <w:t>探索者。</w:t>
            </w:r>
          </w:p>
          <w:p w14:paraId="1E22AF56" w14:textId="77777777" w:rsidR="0039135E" w:rsidRDefault="0039135E"/>
          <w:p w14:paraId="33AD4119" w14:textId="77777777" w:rsidR="0039135E" w:rsidRDefault="0039135E"/>
          <w:p w14:paraId="18A7212B" w14:textId="77777777" w:rsidR="0039135E" w:rsidRDefault="0039135E"/>
          <w:p w14:paraId="5EB0343A" w14:textId="77777777" w:rsidR="0039135E" w:rsidRDefault="0039135E"/>
          <w:p w14:paraId="7B3A27D8" w14:textId="77777777" w:rsidR="0039135E" w:rsidRDefault="0039135E"/>
          <w:p w14:paraId="0117893A" w14:textId="77777777" w:rsidR="0039135E" w:rsidRDefault="0039135E"/>
          <w:p w14:paraId="7EF834EE" w14:textId="77777777" w:rsidR="0039135E" w:rsidRDefault="0039135E"/>
          <w:p w14:paraId="13139DE1" w14:textId="77777777" w:rsidR="0039135E" w:rsidRDefault="0039135E"/>
          <w:p w14:paraId="729C72B6" w14:textId="77777777" w:rsidR="0039135E" w:rsidRDefault="0039135E"/>
          <w:p w14:paraId="76E9B63C" w14:textId="77777777" w:rsidR="0039135E" w:rsidRDefault="0039135E"/>
          <w:p w14:paraId="7F012164" w14:textId="77777777" w:rsidR="0039135E" w:rsidRDefault="0039135E"/>
          <w:p w14:paraId="696AF46F" w14:textId="77777777" w:rsidR="0039135E" w:rsidRDefault="0039135E"/>
          <w:p w14:paraId="473030F2" w14:textId="77777777" w:rsidR="0039135E" w:rsidRDefault="0039135E"/>
          <w:p w14:paraId="1ED29FF7" w14:textId="77777777" w:rsidR="0039135E" w:rsidRDefault="0039135E"/>
          <w:p w14:paraId="114F775D" w14:textId="77777777" w:rsidR="0039135E" w:rsidRDefault="0039135E"/>
          <w:p w14:paraId="30A2D9D7" w14:textId="77777777" w:rsidR="0039135E" w:rsidRDefault="0039135E"/>
          <w:p w14:paraId="728BE9A4" w14:textId="77777777" w:rsidR="0039135E" w:rsidRDefault="0039135E"/>
          <w:p w14:paraId="7C8F1EED" w14:textId="77777777" w:rsidR="0039135E" w:rsidRDefault="0039135E"/>
          <w:p w14:paraId="19A26F19" w14:textId="77777777" w:rsidR="0039135E" w:rsidRDefault="0039135E"/>
          <w:p w14:paraId="078CD572" w14:textId="77777777" w:rsidR="0039135E" w:rsidRDefault="0039135E"/>
          <w:p w14:paraId="40E53534" w14:textId="77777777" w:rsidR="0039135E" w:rsidRDefault="0039135E"/>
          <w:p w14:paraId="3436EDF9" w14:textId="77777777" w:rsidR="0039135E" w:rsidRDefault="0039135E"/>
          <w:p w14:paraId="3A543A61" w14:textId="77777777" w:rsidR="0039135E" w:rsidRDefault="0039135E"/>
          <w:p w14:paraId="4C507BAC" w14:textId="77777777" w:rsidR="0039135E" w:rsidRDefault="0039135E"/>
          <w:p w14:paraId="46A5468F" w14:textId="77777777" w:rsidR="0039135E" w:rsidRDefault="0039135E"/>
          <w:p w14:paraId="4D90A3F4" w14:textId="77777777" w:rsidR="00452B45" w:rsidRDefault="00452B45"/>
          <w:p w14:paraId="40EEB6D6" w14:textId="77777777" w:rsidR="0039135E" w:rsidRDefault="0039135E"/>
        </w:tc>
      </w:tr>
    </w:tbl>
    <w:p w14:paraId="2492084A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:rsidR="0039135E" w14:paraId="7C0E6547" w14:textId="77777777">
        <w:trPr>
          <w:cantSplit/>
          <w:trHeight w:val="459"/>
        </w:trPr>
        <w:tc>
          <w:tcPr>
            <w:tcW w:w="9180" w:type="dxa"/>
            <w:gridSpan w:val="11"/>
            <w:vAlign w:val="center"/>
          </w:tcPr>
          <w:p w14:paraId="1154C4CB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FB73A7" w14:paraId="49A228A6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4F504436" w14:textId="77777777" w:rsidR="00FB73A7" w:rsidRDefault="00FB73A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555A95A" w14:textId="77777777" w:rsidR="00FB73A7" w:rsidRDefault="00FB73A7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524EC473" w14:textId="77777777" w:rsidR="00FB73A7" w:rsidRDefault="00FB73A7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32D3590D" w14:textId="77777777" w:rsidR="00FB73A7" w:rsidRDefault="00FB73A7" w:rsidP="00FB73A7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710C296D" w14:textId="77777777" w:rsidR="00FB73A7" w:rsidRDefault="00FB73A7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7A9E3567" w14:textId="77777777" w:rsidR="00FB73A7" w:rsidRDefault="00FB73A7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2273A588" w14:textId="77777777" w:rsidR="00FB73A7" w:rsidRDefault="00FB73A7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FB73A7" w14:paraId="1D61FAD7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6CFE44C4" w14:textId="58F56CCF" w:rsidR="00FB73A7" w:rsidRDefault="00932323"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71A0F296" w14:textId="67236B9A" w:rsidR="00FB73A7" w:rsidRPr="002D0ACA" w:rsidRDefault="00932323" w:rsidP="0093232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Bridging the gaps or fecklessness? A moderated mediating examination of intermediaries’ effects on corporate innovation</w:t>
            </w:r>
          </w:p>
        </w:tc>
        <w:tc>
          <w:tcPr>
            <w:tcW w:w="1276" w:type="dxa"/>
            <w:vAlign w:val="center"/>
          </w:tcPr>
          <w:p w14:paraId="4687472C" w14:textId="3F924E96" w:rsidR="00FB73A7" w:rsidRPr="002D0ACA" w:rsidRDefault="00932323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2020</w:t>
            </w:r>
          </w:p>
        </w:tc>
        <w:tc>
          <w:tcPr>
            <w:tcW w:w="1701" w:type="dxa"/>
            <w:gridSpan w:val="4"/>
            <w:vAlign w:val="center"/>
          </w:tcPr>
          <w:p w14:paraId="4EC2455D" w14:textId="4DFA5108" w:rsidR="00FB73A7" w:rsidRPr="002D0ACA" w:rsidRDefault="00932323" w:rsidP="009B5A1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rFonts w:hint="eastAsia"/>
                <w:color w:val="000000" w:themeColor="text1"/>
                <w:sz w:val="20"/>
                <w:szCs w:val="22"/>
              </w:rPr>
              <w:t>Technovation</w:t>
            </w:r>
          </w:p>
        </w:tc>
        <w:tc>
          <w:tcPr>
            <w:tcW w:w="1276" w:type="dxa"/>
            <w:gridSpan w:val="2"/>
            <w:vAlign w:val="center"/>
          </w:tcPr>
          <w:p w14:paraId="0DEBED96" w14:textId="79F8CDA0" w:rsidR="00FB73A7" w:rsidRPr="002D0ACA" w:rsidRDefault="0093232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2F063D14" w14:textId="72B629B1" w:rsidR="00FB73A7" w:rsidRPr="002D0ACA" w:rsidRDefault="00932323" w:rsidP="00BA007D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1/4</w:t>
            </w:r>
          </w:p>
        </w:tc>
      </w:tr>
      <w:tr w:rsidR="00FB73A7" w14:paraId="71302914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52E0C406" w14:textId="5B03404C" w:rsidR="00FB73A7" w:rsidRDefault="00547F53"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13CD03AF" w14:textId="3F60B5EB" w:rsidR="00FB73A7" w:rsidRPr="002D0ACA" w:rsidRDefault="00547F53" w:rsidP="00547F5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Too little or too much of good things? The horizontal S-curve hypothesis of green business strategy on firm performance</w:t>
            </w:r>
          </w:p>
        </w:tc>
        <w:tc>
          <w:tcPr>
            <w:tcW w:w="1276" w:type="dxa"/>
            <w:vAlign w:val="center"/>
          </w:tcPr>
          <w:p w14:paraId="3B12FA76" w14:textId="65F37860" w:rsidR="00FB73A7" w:rsidRPr="002D0ACA" w:rsidRDefault="00547F53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2021</w:t>
            </w:r>
          </w:p>
        </w:tc>
        <w:tc>
          <w:tcPr>
            <w:tcW w:w="1701" w:type="dxa"/>
            <w:gridSpan w:val="4"/>
            <w:vAlign w:val="center"/>
          </w:tcPr>
          <w:p w14:paraId="621F48F2" w14:textId="22AE684E" w:rsidR="00FB73A7" w:rsidRPr="002D0ACA" w:rsidRDefault="00547F53" w:rsidP="009B5A1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Technological Forecasting and Social Change</w:t>
            </w:r>
          </w:p>
        </w:tc>
        <w:tc>
          <w:tcPr>
            <w:tcW w:w="1276" w:type="dxa"/>
            <w:gridSpan w:val="2"/>
            <w:vAlign w:val="center"/>
          </w:tcPr>
          <w:p w14:paraId="653E6213" w14:textId="64805CC7" w:rsidR="00FB73A7" w:rsidRPr="002D0ACA" w:rsidRDefault="00547F5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25455DE7" w14:textId="60822BB9" w:rsidR="00FB73A7" w:rsidRPr="002D0ACA" w:rsidRDefault="00547F53" w:rsidP="00BA007D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1/5</w:t>
            </w:r>
          </w:p>
        </w:tc>
      </w:tr>
      <w:tr w:rsidR="00FB73A7" w14:paraId="63546D6E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5FA4CD04" w14:textId="30112982" w:rsidR="00FB73A7" w:rsidRDefault="0006008F"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vAlign w:val="center"/>
          </w:tcPr>
          <w:p w14:paraId="5059E9E5" w14:textId="3FB04CAD" w:rsidR="00FB73A7" w:rsidRPr="002D0ACA" w:rsidRDefault="00250F8A" w:rsidP="009B5A1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rFonts w:hint="eastAsia"/>
                <w:color w:val="000000" w:themeColor="text1"/>
                <w:sz w:val="18"/>
                <w:szCs w:val="18"/>
              </w:rPr>
              <w:t>审计技术创新生态网络演进及其价值发现研究</w:t>
            </w:r>
          </w:p>
        </w:tc>
        <w:tc>
          <w:tcPr>
            <w:tcW w:w="1276" w:type="dxa"/>
            <w:vAlign w:val="center"/>
          </w:tcPr>
          <w:p w14:paraId="246ECF0F" w14:textId="1739C969" w:rsidR="00FB73A7" w:rsidRPr="002D0ACA" w:rsidRDefault="00250F8A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2022</w:t>
            </w:r>
          </w:p>
        </w:tc>
        <w:tc>
          <w:tcPr>
            <w:tcW w:w="1701" w:type="dxa"/>
            <w:gridSpan w:val="4"/>
            <w:vAlign w:val="center"/>
          </w:tcPr>
          <w:p w14:paraId="4A0A3642" w14:textId="2634F36F" w:rsidR="00FB73A7" w:rsidRPr="002D0ACA" w:rsidRDefault="00250F8A" w:rsidP="009B5A1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rFonts w:hint="eastAsia"/>
                <w:color w:val="000000" w:themeColor="text1"/>
                <w:sz w:val="20"/>
                <w:szCs w:val="22"/>
              </w:rPr>
              <w:t>审计与经济研究</w:t>
            </w:r>
          </w:p>
        </w:tc>
        <w:tc>
          <w:tcPr>
            <w:tcW w:w="1276" w:type="dxa"/>
            <w:gridSpan w:val="2"/>
            <w:vAlign w:val="center"/>
          </w:tcPr>
          <w:p w14:paraId="04D06A95" w14:textId="0DC204BB" w:rsidR="00FB73A7" w:rsidRPr="002D0ACA" w:rsidRDefault="00CC03FD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4A95791F" w14:textId="76A80862" w:rsidR="00FB73A7" w:rsidRPr="002D0ACA" w:rsidRDefault="00CC03FD" w:rsidP="00BA007D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1/4</w:t>
            </w:r>
          </w:p>
        </w:tc>
      </w:tr>
      <w:tr w:rsidR="009B5A13" w14:paraId="10E6121B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4284ADCB" w14:textId="3EEBB539" w:rsidR="009B5A13" w:rsidRDefault="0006008F" w:rsidP="009B5A13">
            <w:r>
              <w:rPr>
                <w:rFonts w:hint="eastAsia"/>
              </w:rPr>
              <w:t>4</w:t>
            </w:r>
          </w:p>
        </w:tc>
        <w:tc>
          <w:tcPr>
            <w:tcW w:w="3008" w:type="dxa"/>
            <w:vAlign w:val="center"/>
          </w:tcPr>
          <w:p w14:paraId="770C20C1" w14:textId="2F597066" w:rsidR="009B5A13" w:rsidRPr="002D0ACA" w:rsidRDefault="009B5A13" w:rsidP="009B5A1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Is green the virtue of humility? The influence of humble CEOs on corporate green innovation in China</w:t>
            </w:r>
          </w:p>
        </w:tc>
        <w:tc>
          <w:tcPr>
            <w:tcW w:w="1276" w:type="dxa"/>
            <w:vAlign w:val="center"/>
          </w:tcPr>
          <w:p w14:paraId="27518E6A" w14:textId="1539D153" w:rsidR="009B5A13" w:rsidRPr="002D0ACA" w:rsidRDefault="009B5A13" w:rsidP="009B5A13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2023</w:t>
            </w:r>
          </w:p>
        </w:tc>
        <w:tc>
          <w:tcPr>
            <w:tcW w:w="1701" w:type="dxa"/>
            <w:gridSpan w:val="4"/>
            <w:vAlign w:val="center"/>
          </w:tcPr>
          <w:p w14:paraId="7ED14D8C" w14:textId="66200F94" w:rsidR="009B5A13" w:rsidRPr="002D0ACA" w:rsidRDefault="009B5A13" w:rsidP="009B5A1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IEEE Transactions on Engineering Management</w:t>
            </w:r>
          </w:p>
        </w:tc>
        <w:tc>
          <w:tcPr>
            <w:tcW w:w="1276" w:type="dxa"/>
            <w:gridSpan w:val="2"/>
            <w:vAlign w:val="center"/>
          </w:tcPr>
          <w:p w14:paraId="3E98FA48" w14:textId="770283F8" w:rsidR="009B5A13" w:rsidRPr="002D0ACA" w:rsidRDefault="009B5A13" w:rsidP="009B5A1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368DADD1" w14:textId="77777777" w:rsidR="009B5A13" w:rsidRPr="002D0ACA" w:rsidRDefault="009B5A13" w:rsidP="00BA007D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 xml:space="preserve">3/5 </w:t>
            </w:r>
          </w:p>
          <w:p w14:paraId="0DC670E7" w14:textId="7451F3FA" w:rsidR="009B5A13" w:rsidRPr="002D0ACA" w:rsidRDefault="009B5A13" w:rsidP="00BA007D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545155" w14:paraId="1794195F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7CC47C10" w14:textId="15A21B56" w:rsidR="00545155" w:rsidRDefault="0006008F" w:rsidP="00545155">
            <w:r>
              <w:rPr>
                <w:rFonts w:hint="eastAsia"/>
              </w:rPr>
              <w:t>5</w:t>
            </w:r>
          </w:p>
        </w:tc>
        <w:tc>
          <w:tcPr>
            <w:tcW w:w="3008" w:type="dxa"/>
            <w:vAlign w:val="center"/>
          </w:tcPr>
          <w:p w14:paraId="18D85FA9" w14:textId="35448664" w:rsidR="00545155" w:rsidRPr="002D0ACA" w:rsidRDefault="00545155" w:rsidP="0054515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The inverted U-shaped association between digital economy and corporate total factor productivity: A knowledge-based perspective</w:t>
            </w:r>
          </w:p>
        </w:tc>
        <w:tc>
          <w:tcPr>
            <w:tcW w:w="1276" w:type="dxa"/>
            <w:vAlign w:val="center"/>
          </w:tcPr>
          <w:p w14:paraId="3FDA94F6" w14:textId="20E47B54" w:rsidR="00545155" w:rsidRPr="002D0ACA" w:rsidRDefault="00545155" w:rsidP="00545155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3F916E8B" w14:textId="785C068D" w:rsidR="00545155" w:rsidRPr="002D0ACA" w:rsidRDefault="00545155" w:rsidP="00545155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Technological Forecasting and Social Change</w:t>
            </w:r>
          </w:p>
        </w:tc>
        <w:tc>
          <w:tcPr>
            <w:tcW w:w="1276" w:type="dxa"/>
            <w:gridSpan w:val="2"/>
            <w:vAlign w:val="center"/>
          </w:tcPr>
          <w:p w14:paraId="494AA7C8" w14:textId="7D744289" w:rsidR="00545155" w:rsidRPr="002D0ACA" w:rsidRDefault="00545155" w:rsidP="00545155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70297096" w14:textId="77777777" w:rsidR="00545155" w:rsidRPr="002D0ACA" w:rsidRDefault="00545155" w:rsidP="00BA007D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4/6</w:t>
            </w:r>
          </w:p>
          <w:p w14:paraId="501382F7" w14:textId="00D11D36" w:rsidR="00545155" w:rsidRPr="002D0ACA" w:rsidRDefault="00545155" w:rsidP="00BA007D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D034C0" w14:paraId="6351F56C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9FEBF8B" w14:textId="6F352785" w:rsidR="00D034C0" w:rsidRDefault="00D034C0" w:rsidP="00D034C0">
            <w:r>
              <w:rPr>
                <w:rFonts w:hint="eastAsia"/>
              </w:rPr>
              <w:t>6</w:t>
            </w:r>
          </w:p>
        </w:tc>
        <w:tc>
          <w:tcPr>
            <w:tcW w:w="3008" w:type="dxa"/>
            <w:vAlign w:val="center"/>
          </w:tcPr>
          <w:p w14:paraId="7D070CB0" w14:textId="72493E49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rFonts w:hint="eastAsia"/>
                <w:color w:val="000000" w:themeColor="text1"/>
                <w:sz w:val="18"/>
                <w:szCs w:val="18"/>
              </w:rPr>
              <w:t>分析师跟踪会促进企业技术创新吗？</w:t>
            </w:r>
            <w:r w:rsidRPr="002D0ACA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D0ACA">
              <w:rPr>
                <w:rFonts w:hint="eastAsia"/>
                <w:color w:val="000000" w:themeColor="text1"/>
                <w:sz w:val="18"/>
                <w:szCs w:val="18"/>
              </w:rPr>
              <w:t>——以中小板企业为例</w:t>
            </w:r>
          </w:p>
        </w:tc>
        <w:tc>
          <w:tcPr>
            <w:tcW w:w="1276" w:type="dxa"/>
            <w:vAlign w:val="center"/>
          </w:tcPr>
          <w:p w14:paraId="127EA9EF" w14:textId="6FEF93CB" w:rsidR="00D034C0" w:rsidRPr="002D0ACA" w:rsidRDefault="00D034C0" w:rsidP="00D034C0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2021</w:t>
            </w:r>
          </w:p>
        </w:tc>
        <w:tc>
          <w:tcPr>
            <w:tcW w:w="1701" w:type="dxa"/>
            <w:gridSpan w:val="4"/>
            <w:vAlign w:val="center"/>
          </w:tcPr>
          <w:p w14:paraId="204A022E" w14:textId="25831F53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rFonts w:hint="eastAsia"/>
                <w:color w:val="000000" w:themeColor="text1"/>
                <w:sz w:val="20"/>
                <w:szCs w:val="22"/>
              </w:rPr>
              <w:t>审计与经济研究</w:t>
            </w:r>
          </w:p>
        </w:tc>
        <w:tc>
          <w:tcPr>
            <w:tcW w:w="1276" w:type="dxa"/>
            <w:gridSpan w:val="2"/>
            <w:vAlign w:val="center"/>
          </w:tcPr>
          <w:p w14:paraId="524255B5" w14:textId="32558B32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08CF1A12" w14:textId="7777777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3/3</w:t>
            </w:r>
          </w:p>
          <w:p w14:paraId="55DEE708" w14:textId="0C27D579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D034C0" w14:paraId="10BEEF66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0D46E2D" w14:textId="697451CF" w:rsidR="00D034C0" w:rsidRDefault="00D034C0" w:rsidP="00D034C0">
            <w:r>
              <w:rPr>
                <w:rFonts w:hint="eastAsia"/>
              </w:rPr>
              <w:t>7</w:t>
            </w:r>
          </w:p>
        </w:tc>
        <w:tc>
          <w:tcPr>
            <w:tcW w:w="3008" w:type="dxa"/>
            <w:vAlign w:val="center"/>
          </w:tcPr>
          <w:p w14:paraId="60937B01" w14:textId="2E1DB87F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Teamwork culture, employee stock ownership plan, and firm open innovation: Empirical evidence from novel measures based on machine learning</w:t>
            </w:r>
          </w:p>
        </w:tc>
        <w:tc>
          <w:tcPr>
            <w:tcW w:w="1276" w:type="dxa"/>
            <w:vAlign w:val="center"/>
          </w:tcPr>
          <w:p w14:paraId="14E2BA38" w14:textId="128DADD4" w:rsidR="00D034C0" w:rsidRPr="002D0ACA" w:rsidRDefault="00D034C0" w:rsidP="00D034C0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590EBC8D" w14:textId="2BD16405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IEEE Transactions on Engineering Management</w:t>
            </w:r>
          </w:p>
        </w:tc>
        <w:tc>
          <w:tcPr>
            <w:tcW w:w="1276" w:type="dxa"/>
            <w:gridSpan w:val="2"/>
            <w:vAlign w:val="center"/>
          </w:tcPr>
          <w:p w14:paraId="25644EA2" w14:textId="1AF6E7F7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0D2DA189" w14:textId="0B362FF4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4/5</w:t>
            </w:r>
          </w:p>
          <w:p w14:paraId="1429556D" w14:textId="2A9ABE1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共同通讯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D034C0" w14:paraId="318AEB96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8F706A1" w14:textId="2E735974" w:rsidR="00D034C0" w:rsidRDefault="00D034C0" w:rsidP="00D034C0">
            <w:r>
              <w:rPr>
                <w:rFonts w:hint="eastAsia"/>
              </w:rPr>
              <w:t>8</w:t>
            </w:r>
          </w:p>
        </w:tc>
        <w:tc>
          <w:tcPr>
            <w:tcW w:w="3008" w:type="dxa"/>
            <w:vAlign w:val="center"/>
          </w:tcPr>
          <w:p w14:paraId="77C61704" w14:textId="35B40773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Crafting enviropreneurial marketing through green innovation: A natural resource-based view</w:t>
            </w:r>
          </w:p>
        </w:tc>
        <w:tc>
          <w:tcPr>
            <w:tcW w:w="1276" w:type="dxa"/>
            <w:vAlign w:val="center"/>
          </w:tcPr>
          <w:p w14:paraId="056DEE11" w14:textId="67A930FE" w:rsidR="00D034C0" w:rsidRPr="002D0ACA" w:rsidRDefault="00D034C0" w:rsidP="00D034C0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6552AE28" w14:textId="0C3AD6C6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IEEE Transactions on Engineering Management</w:t>
            </w:r>
          </w:p>
        </w:tc>
        <w:tc>
          <w:tcPr>
            <w:tcW w:w="1276" w:type="dxa"/>
            <w:gridSpan w:val="2"/>
            <w:vAlign w:val="center"/>
          </w:tcPr>
          <w:p w14:paraId="2FF02646" w14:textId="50BEC597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3093DF37" w14:textId="7777777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3/6</w:t>
            </w:r>
          </w:p>
          <w:p w14:paraId="2AF91AEE" w14:textId="6EA2A0DD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共同通讯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D034C0" w14:paraId="5D62DCEB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97CAC24" w14:textId="1A3B7628" w:rsidR="00D034C0" w:rsidRDefault="00D034C0" w:rsidP="00D034C0">
            <w:r>
              <w:rPr>
                <w:rFonts w:hint="eastAsia"/>
              </w:rPr>
              <w:t>9</w:t>
            </w:r>
          </w:p>
        </w:tc>
        <w:tc>
          <w:tcPr>
            <w:tcW w:w="3008" w:type="dxa"/>
            <w:vAlign w:val="center"/>
          </w:tcPr>
          <w:p w14:paraId="7EE4A1F6" w14:textId="5003CC7F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Can corporate digital innovation speed up climate change mitigation? Evidence from China</w:t>
            </w:r>
          </w:p>
        </w:tc>
        <w:tc>
          <w:tcPr>
            <w:tcW w:w="1276" w:type="dxa"/>
            <w:vAlign w:val="center"/>
          </w:tcPr>
          <w:p w14:paraId="2426661C" w14:textId="27EDFBBB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702810DE" w14:textId="59C2850F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IEEE Transactions on Engineering Management</w:t>
            </w:r>
          </w:p>
        </w:tc>
        <w:tc>
          <w:tcPr>
            <w:tcW w:w="1276" w:type="dxa"/>
            <w:gridSpan w:val="2"/>
            <w:vAlign w:val="center"/>
          </w:tcPr>
          <w:p w14:paraId="4C1C068A" w14:textId="05537155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433B9871" w14:textId="7777777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3/6</w:t>
            </w:r>
          </w:p>
          <w:p w14:paraId="6A33B991" w14:textId="605401A3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共同通讯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D034C0" w14:paraId="59063B9B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AABFE8F" w14:textId="7630AD27" w:rsidR="00D034C0" w:rsidRDefault="00D034C0" w:rsidP="00D034C0">
            <w:r>
              <w:rPr>
                <w:rFonts w:hint="eastAsia"/>
              </w:rPr>
              <w:t>10</w:t>
            </w:r>
          </w:p>
        </w:tc>
        <w:tc>
          <w:tcPr>
            <w:tcW w:w="3008" w:type="dxa"/>
            <w:vAlign w:val="center"/>
          </w:tcPr>
          <w:p w14:paraId="735187DE" w14:textId="5A0A5803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A dark side to psychological ownership: Evidence of unintended negative job performance outcomes in the Chinese hotel industry</w:t>
            </w:r>
          </w:p>
        </w:tc>
        <w:tc>
          <w:tcPr>
            <w:tcW w:w="1276" w:type="dxa"/>
            <w:vAlign w:val="center"/>
          </w:tcPr>
          <w:p w14:paraId="19D63A46" w14:textId="71D1C7F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4A865530" w14:textId="45BEC8B4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color w:val="000000" w:themeColor="text1"/>
              </w:rPr>
              <w:t>Tourism Management</w:t>
            </w:r>
          </w:p>
        </w:tc>
        <w:tc>
          <w:tcPr>
            <w:tcW w:w="1276" w:type="dxa"/>
            <w:gridSpan w:val="2"/>
            <w:vAlign w:val="center"/>
          </w:tcPr>
          <w:p w14:paraId="1E7EF066" w14:textId="7F4D5339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06D94A5B" w14:textId="7539C64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2/3</w:t>
            </w:r>
          </w:p>
        </w:tc>
      </w:tr>
      <w:tr w:rsidR="00D034C0" w14:paraId="0D380372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6BB1C0A6" w14:textId="446F9C17" w:rsidR="00D034C0" w:rsidRDefault="00D034C0" w:rsidP="00D034C0">
            <w:r>
              <w:rPr>
                <w:rFonts w:hint="eastAsia"/>
              </w:rPr>
              <w:t>11</w:t>
            </w:r>
          </w:p>
        </w:tc>
        <w:tc>
          <w:tcPr>
            <w:tcW w:w="3008" w:type="dxa"/>
            <w:vAlign w:val="center"/>
          </w:tcPr>
          <w:p w14:paraId="1D388469" w14:textId="1A6457DC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Quantifying the impact of CEO social media celebrity status on firm value: Novel measures from digital gatekeeping theory</w:t>
            </w:r>
          </w:p>
        </w:tc>
        <w:tc>
          <w:tcPr>
            <w:tcW w:w="1276" w:type="dxa"/>
            <w:vAlign w:val="center"/>
          </w:tcPr>
          <w:p w14:paraId="1C3C7D66" w14:textId="168B4A99" w:rsidR="00D034C0" w:rsidRPr="002D0ACA" w:rsidRDefault="00D034C0" w:rsidP="00D034C0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2023</w:t>
            </w:r>
          </w:p>
        </w:tc>
        <w:tc>
          <w:tcPr>
            <w:tcW w:w="1701" w:type="dxa"/>
            <w:gridSpan w:val="4"/>
            <w:vAlign w:val="center"/>
          </w:tcPr>
          <w:p w14:paraId="57A36FF2" w14:textId="78B9817B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Technological Forecasting and Social Change</w:t>
            </w:r>
          </w:p>
        </w:tc>
        <w:tc>
          <w:tcPr>
            <w:tcW w:w="1276" w:type="dxa"/>
            <w:gridSpan w:val="2"/>
            <w:vAlign w:val="center"/>
          </w:tcPr>
          <w:p w14:paraId="340A721A" w14:textId="7FA94AD5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1CA8D706" w14:textId="7777777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4/5</w:t>
            </w:r>
          </w:p>
          <w:p w14:paraId="0FC82B76" w14:textId="144DCE95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共同通讯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D034C0" w14:paraId="4B46B5C7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22CEA456" w14:textId="08C3FFFE" w:rsidR="00D034C0" w:rsidRDefault="00D034C0" w:rsidP="00D034C0">
            <w:r>
              <w:rPr>
                <w:rFonts w:hint="eastAsia"/>
              </w:rPr>
              <w:t>12</w:t>
            </w:r>
          </w:p>
        </w:tc>
        <w:tc>
          <w:tcPr>
            <w:tcW w:w="3008" w:type="dxa"/>
            <w:vAlign w:val="center"/>
          </w:tcPr>
          <w:p w14:paraId="6C8345D7" w14:textId="6233C6C9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Strategic conformity, organizational learning ambidexterity, and corporate innovation performance: An inverted U-shaped curve?</w:t>
            </w:r>
          </w:p>
        </w:tc>
        <w:tc>
          <w:tcPr>
            <w:tcW w:w="1276" w:type="dxa"/>
            <w:vAlign w:val="center"/>
          </w:tcPr>
          <w:p w14:paraId="031B37B4" w14:textId="4A1696D0" w:rsidR="00D034C0" w:rsidRPr="002D0ACA" w:rsidRDefault="00D034C0" w:rsidP="00D034C0">
            <w:pPr>
              <w:rPr>
                <w:color w:val="000000" w:themeColor="text1"/>
                <w:szCs w:val="21"/>
              </w:rPr>
            </w:pPr>
            <w:r w:rsidRPr="002D0ACA">
              <w:rPr>
                <w:rFonts w:hint="eastAsia"/>
                <w:color w:val="000000" w:themeColor="text1"/>
                <w:szCs w:val="21"/>
              </w:rPr>
              <w:t>2022</w:t>
            </w:r>
          </w:p>
        </w:tc>
        <w:tc>
          <w:tcPr>
            <w:tcW w:w="1701" w:type="dxa"/>
            <w:gridSpan w:val="4"/>
            <w:vAlign w:val="center"/>
          </w:tcPr>
          <w:p w14:paraId="4634ABC3" w14:textId="2D48AF02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Journal of Business Research</w:t>
            </w:r>
          </w:p>
        </w:tc>
        <w:tc>
          <w:tcPr>
            <w:tcW w:w="1276" w:type="dxa"/>
            <w:gridSpan w:val="2"/>
            <w:vAlign w:val="center"/>
          </w:tcPr>
          <w:p w14:paraId="6DAE3A98" w14:textId="5D1D2F0A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295C8E09" w14:textId="77777777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4/6</w:t>
            </w:r>
          </w:p>
          <w:p w14:paraId="500AD97F" w14:textId="739EACEA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共同通讯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D034C0" w14:paraId="33CD84EF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49AF319B" w14:textId="34F6252C" w:rsidR="00D034C0" w:rsidRDefault="00C916A1" w:rsidP="00D034C0">
            <w:r>
              <w:rPr>
                <w:rFonts w:hint="eastAsia"/>
              </w:rPr>
              <w:t>13</w:t>
            </w:r>
          </w:p>
        </w:tc>
        <w:tc>
          <w:tcPr>
            <w:tcW w:w="3008" w:type="dxa"/>
            <w:vAlign w:val="center"/>
          </w:tcPr>
          <w:p w14:paraId="610ED3BC" w14:textId="6AAADF1B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When the “Charm of Three” fades: Mental imagery moderates the impact of the number of Ad claims on persuasion</w:t>
            </w:r>
          </w:p>
        </w:tc>
        <w:tc>
          <w:tcPr>
            <w:tcW w:w="1276" w:type="dxa"/>
            <w:vAlign w:val="center"/>
          </w:tcPr>
          <w:p w14:paraId="10DDB7A1" w14:textId="67036E74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2022</w:t>
            </w:r>
          </w:p>
        </w:tc>
        <w:tc>
          <w:tcPr>
            <w:tcW w:w="1701" w:type="dxa"/>
            <w:gridSpan w:val="4"/>
            <w:vAlign w:val="center"/>
          </w:tcPr>
          <w:p w14:paraId="24DA5748" w14:textId="1546BF67" w:rsidR="00D034C0" w:rsidRPr="002D0ACA" w:rsidRDefault="00D034C0" w:rsidP="00D034C0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Journal of Consumer Psychology</w:t>
            </w:r>
          </w:p>
        </w:tc>
        <w:tc>
          <w:tcPr>
            <w:tcW w:w="1276" w:type="dxa"/>
            <w:gridSpan w:val="2"/>
            <w:vAlign w:val="center"/>
          </w:tcPr>
          <w:p w14:paraId="67533D0C" w14:textId="712A1593" w:rsidR="00D034C0" w:rsidRPr="002D0ACA" w:rsidRDefault="00D034C0" w:rsidP="00D034C0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T2</w:t>
            </w:r>
          </w:p>
        </w:tc>
        <w:tc>
          <w:tcPr>
            <w:tcW w:w="1383" w:type="dxa"/>
            <w:gridSpan w:val="2"/>
            <w:vAlign w:val="center"/>
          </w:tcPr>
          <w:p w14:paraId="7F59D1AB" w14:textId="0BEDA6D4" w:rsidR="00D034C0" w:rsidRPr="002D0ACA" w:rsidRDefault="00D034C0" w:rsidP="00D034C0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4/5</w:t>
            </w:r>
          </w:p>
        </w:tc>
      </w:tr>
      <w:tr w:rsidR="00C108A3" w14:paraId="7EC67F2F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1C0E91D" w14:textId="3CECF1F4" w:rsidR="00C108A3" w:rsidRDefault="00C916A1" w:rsidP="00C108A3"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3008" w:type="dxa"/>
            <w:vAlign w:val="center"/>
          </w:tcPr>
          <w:p w14:paraId="50BBC983" w14:textId="2E23D288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Leader information seeking, team performance and team innovation: Examining the roles of team reflexivity and cooperative outcome interdependence</w:t>
            </w:r>
          </w:p>
        </w:tc>
        <w:tc>
          <w:tcPr>
            <w:tcW w:w="1276" w:type="dxa"/>
            <w:vAlign w:val="center"/>
          </w:tcPr>
          <w:p w14:paraId="4F2E8779" w14:textId="23878CE5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2020</w:t>
            </w:r>
          </w:p>
        </w:tc>
        <w:tc>
          <w:tcPr>
            <w:tcW w:w="1701" w:type="dxa"/>
            <w:gridSpan w:val="4"/>
            <w:vAlign w:val="center"/>
          </w:tcPr>
          <w:p w14:paraId="4710017A" w14:textId="59BF538C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Information Processing &amp; Management</w:t>
            </w:r>
          </w:p>
        </w:tc>
        <w:tc>
          <w:tcPr>
            <w:tcW w:w="1276" w:type="dxa"/>
            <w:gridSpan w:val="2"/>
            <w:vAlign w:val="center"/>
          </w:tcPr>
          <w:p w14:paraId="4C157AF7" w14:textId="7CC90597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27C86BF9" w14:textId="09AA2E3F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4/4</w:t>
            </w:r>
          </w:p>
          <w:p w14:paraId="6F1B20CE" w14:textId="4EE2FD62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共同通讯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4DE7C97E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5F298C23" w14:textId="59E57ADD" w:rsidR="00C108A3" w:rsidRDefault="00C916A1" w:rsidP="00C108A3">
            <w:r>
              <w:rPr>
                <w:rFonts w:hint="eastAsia"/>
              </w:rPr>
              <w:t>15</w:t>
            </w:r>
          </w:p>
        </w:tc>
        <w:tc>
          <w:tcPr>
            <w:tcW w:w="3008" w:type="dxa"/>
            <w:vAlign w:val="center"/>
          </w:tcPr>
          <w:p w14:paraId="57F20AF5" w14:textId="197E014B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Can new-type urbanization pave a way against depression? Evidence from a quasi-natural experiment in China</w:t>
            </w:r>
          </w:p>
        </w:tc>
        <w:tc>
          <w:tcPr>
            <w:tcW w:w="1276" w:type="dxa"/>
            <w:vAlign w:val="center"/>
          </w:tcPr>
          <w:p w14:paraId="7B9B3696" w14:textId="2B44A27C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2025</w:t>
            </w:r>
          </w:p>
        </w:tc>
        <w:tc>
          <w:tcPr>
            <w:tcW w:w="1701" w:type="dxa"/>
            <w:gridSpan w:val="4"/>
            <w:vAlign w:val="center"/>
          </w:tcPr>
          <w:p w14:paraId="0C8A13AE" w14:textId="4CEA5410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Journal of Urban Health</w:t>
            </w:r>
          </w:p>
        </w:tc>
        <w:tc>
          <w:tcPr>
            <w:tcW w:w="1276" w:type="dxa"/>
            <w:gridSpan w:val="2"/>
            <w:vAlign w:val="center"/>
          </w:tcPr>
          <w:p w14:paraId="28219F01" w14:textId="66F78C6F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SCI (</w:t>
            </w:r>
            <w:r w:rsidRPr="002D0ACA">
              <w:rPr>
                <w:rFonts w:hint="eastAsia"/>
                <w:color w:val="000000" w:themeColor="text1"/>
              </w:rPr>
              <w:t>中科院二区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7EEFD089" w14:textId="7D901696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6/6</w:t>
            </w:r>
          </w:p>
          <w:p w14:paraId="2CDDA3F5" w14:textId="512013A0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4290B6D7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5029B84B" w14:textId="55910B40" w:rsidR="00C108A3" w:rsidRDefault="00C916A1" w:rsidP="00C108A3">
            <w:r>
              <w:rPr>
                <w:rFonts w:hint="eastAsia"/>
              </w:rPr>
              <w:t>16</w:t>
            </w:r>
          </w:p>
        </w:tc>
        <w:tc>
          <w:tcPr>
            <w:tcW w:w="3008" w:type="dxa"/>
            <w:vAlign w:val="center"/>
          </w:tcPr>
          <w:p w14:paraId="6B90070F" w14:textId="51DBC2E8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The horizontal S-curve effect of ethical leadership on OCB: A self-identity perspective in the Chinese context</w:t>
            </w:r>
          </w:p>
        </w:tc>
        <w:tc>
          <w:tcPr>
            <w:tcW w:w="1276" w:type="dxa"/>
            <w:vAlign w:val="center"/>
          </w:tcPr>
          <w:p w14:paraId="0F6BC748" w14:textId="7E837CFF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2025</w:t>
            </w:r>
          </w:p>
        </w:tc>
        <w:tc>
          <w:tcPr>
            <w:tcW w:w="1701" w:type="dxa"/>
            <w:gridSpan w:val="4"/>
            <w:vAlign w:val="center"/>
          </w:tcPr>
          <w:p w14:paraId="34C8E04F" w14:textId="6F7F35A6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Asian Business &amp; Management</w:t>
            </w:r>
          </w:p>
        </w:tc>
        <w:tc>
          <w:tcPr>
            <w:tcW w:w="1276" w:type="dxa"/>
            <w:gridSpan w:val="2"/>
            <w:vAlign w:val="center"/>
          </w:tcPr>
          <w:p w14:paraId="195217A9" w14:textId="075ADB72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四区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3D0631D2" w14:textId="2F90CF86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4/5</w:t>
            </w:r>
          </w:p>
          <w:p w14:paraId="7D626384" w14:textId="31B22B7E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6B01395F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44C3218F" w14:textId="41EF3DA7" w:rsidR="00C108A3" w:rsidRDefault="00C916A1" w:rsidP="00C108A3">
            <w:r>
              <w:rPr>
                <w:rFonts w:hint="eastAsia"/>
              </w:rPr>
              <w:t>17</w:t>
            </w:r>
          </w:p>
        </w:tc>
        <w:tc>
          <w:tcPr>
            <w:tcW w:w="3008" w:type="dxa"/>
            <w:vAlign w:val="center"/>
          </w:tcPr>
          <w:p w14:paraId="0CEB416B" w14:textId="2DE9ACAE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The effect of novelty and usefulness on creative idea adoption: An S-shaped relationships</w:t>
            </w:r>
          </w:p>
        </w:tc>
        <w:tc>
          <w:tcPr>
            <w:tcW w:w="1276" w:type="dxa"/>
            <w:vAlign w:val="center"/>
          </w:tcPr>
          <w:p w14:paraId="383970E0" w14:textId="0116BA98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2025</w:t>
            </w:r>
          </w:p>
        </w:tc>
        <w:tc>
          <w:tcPr>
            <w:tcW w:w="1701" w:type="dxa"/>
            <w:gridSpan w:val="4"/>
            <w:vAlign w:val="center"/>
          </w:tcPr>
          <w:p w14:paraId="0EAC1466" w14:textId="0ACB01E1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Journal of Creative Behavior</w:t>
            </w:r>
          </w:p>
        </w:tc>
        <w:tc>
          <w:tcPr>
            <w:tcW w:w="1276" w:type="dxa"/>
            <w:gridSpan w:val="2"/>
            <w:vAlign w:val="center"/>
          </w:tcPr>
          <w:p w14:paraId="7A974A6B" w14:textId="52A1A97E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 (JCR</w:t>
            </w:r>
            <w:r w:rsidRPr="002D0ACA">
              <w:rPr>
                <w:rFonts w:hint="eastAsia"/>
                <w:color w:val="000000" w:themeColor="text1"/>
              </w:rPr>
              <w:t>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563FC53B" w14:textId="7777777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4/5</w:t>
            </w:r>
          </w:p>
          <w:p w14:paraId="190EE203" w14:textId="677E55C0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76FB85F9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2902D8C4" w14:textId="01559722" w:rsidR="00C108A3" w:rsidRDefault="00C916A1" w:rsidP="00C108A3">
            <w:r>
              <w:rPr>
                <w:rFonts w:hint="eastAsia"/>
              </w:rPr>
              <w:t>18</w:t>
            </w:r>
          </w:p>
        </w:tc>
        <w:tc>
          <w:tcPr>
            <w:tcW w:w="3008" w:type="dxa"/>
            <w:vAlign w:val="center"/>
          </w:tcPr>
          <w:p w14:paraId="6D42965E" w14:textId="4BCB7E62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Bibliometric evaluation of global research on eco-tourism</w:t>
            </w:r>
          </w:p>
        </w:tc>
        <w:tc>
          <w:tcPr>
            <w:tcW w:w="1276" w:type="dxa"/>
            <w:vAlign w:val="center"/>
          </w:tcPr>
          <w:p w14:paraId="2E8F72B6" w14:textId="478B5802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2025</w:t>
            </w:r>
          </w:p>
        </w:tc>
        <w:tc>
          <w:tcPr>
            <w:tcW w:w="1701" w:type="dxa"/>
            <w:gridSpan w:val="4"/>
            <w:vAlign w:val="center"/>
          </w:tcPr>
          <w:p w14:paraId="50306C95" w14:textId="24637C92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Environment, Development and Sustainability</w:t>
            </w:r>
          </w:p>
        </w:tc>
        <w:tc>
          <w:tcPr>
            <w:tcW w:w="1276" w:type="dxa"/>
            <w:gridSpan w:val="2"/>
            <w:vAlign w:val="center"/>
          </w:tcPr>
          <w:p w14:paraId="6CC2805E" w14:textId="0D48AD80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SCI(</w:t>
            </w:r>
            <w:r w:rsidRPr="002D0ACA">
              <w:rPr>
                <w:rFonts w:hint="eastAsia"/>
                <w:color w:val="000000" w:themeColor="text1"/>
              </w:rPr>
              <w:t>中科院三区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7CC39A18" w14:textId="49B2D13A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1/5</w:t>
            </w:r>
          </w:p>
        </w:tc>
      </w:tr>
      <w:tr w:rsidR="00C108A3" w14:paraId="1D8D2F01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C3D5496" w14:textId="7906D51C" w:rsidR="00C108A3" w:rsidRDefault="00C916A1" w:rsidP="00C108A3">
            <w:r>
              <w:rPr>
                <w:rFonts w:hint="eastAsia"/>
              </w:rPr>
              <w:t>19</w:t>
            </w:r>
          </w:p>
        </w:tc>
        <w:tc>
          <w:tcPr>
            <w:tcW w:w="3008" w:type="dxa"/>
            <w:vAlign w:val="center"/>
          </w:tcPr>
          <w:p w14:paraId="17E2CF31" w14:textId="03AF6751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Machine learning and human-machine trust in healthcare: A systematic survey</w:t>
            </w:r>
          </w:p>
        </w:tc>
        <w:tc>
          <w:tcPr>
            <w:tcW w:w="1276" w:type="dxa"/>
            <w:vAlign w:val="center"/>
          </w:tcPr>
          <w:p w14:paraId="73335653" w14:textId="53AF9FA7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1383B1F4" w14:textId="08906649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CAAI Transactions on Intelligence Technology</w:t>
            </w:r>
          </w:p>
        </w:tc>
        <w:tc>
          <w:tcPr>
            <w:tcW w:w="1276" w:type="dxa"/>
            <w:gridSpan w:val="2"/>
            <w:vAlign w:val="center"/>
          </w:tcPr>
          <w:p w14:paraId="3E4EA499" w14:textId="1CF806B0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SCI(</w:t>
            </w:r>
            <w:r w:rsidRPr="002D0ACA">
              <w:rPr>
                <w:rFonts w:hint="eastAsia"/>
                <w:color w:val="000000" w:themeColor="text1"/>
              </w:rPr>
              <w:t>中科院一区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6A0D5BF1" w14:textId="3FA16E1F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1/7</w:t>
            </w:r>
          </w:p>
        </w:tc>
      </w:tr>
      <w:tr w:rsidR="00C108A3" w14:paraId="3F64A9AE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1EAB286B" w14:textId="79FD2046" w:rsidR="00C108A3" w:rsidRDefault="00C916A1" w:rsidP="00C108A3">
            <w:r>
              <w:rPr>
                <w:rFonts w:hint="eastAsia"/>
              </w:rPr>
              <w:t>20</w:t>
            </w:r>
          </w:p>
        </w:tc>
        <w:tc>
          <w:tcPr>
            <w:tcW w:w="3008" w:type="dxa"/>
            <w:vAlign w:val="center"/>
          </w:tcPr>
          <w:p w14:paraId="273A49F8" w14:textId="7E9A9CD3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Corporate digital innovation and stock price crash risk</w:t>
            </w:r>
          </w:p>
        </w:tc>
        <w:tc>
          <w:tcPr>
            <w:tcW w:w="1276" w:type="dxa"/>
            <w:vAlign w:val="center"/>
          </w:tcPr>
          <w:p w14:paraId="0234724F" w14:textId="6553935C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3111F18E" w14:textId="352A4C02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Finance Research Letters</w:t>
            </w:r>
          </w:p>
        </w:tc>
        <w:tc>
          <w:tcPr>
            <w:tcW w:w="1276" w:type="dxa"/>
            <w:gridSpan w:val="2"/>
            <w:vAlign w:val="center"/>
          </w:tcPr>
          <w:p w14:paraId="186C988D" w14:textId="0BB6B86B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一区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64A81BD0" w14:textId="7777777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5/5</w:t>
            </w:r>
          </w:p>
          <w:p w14:paraId="19251A0A" w14:textId="28F89CE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67E1D4F9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2A4F9A05" w14:textId="77D03F37" w:rsidR="00C108A3" w:rsidRDefault="00C916A1" w:rsidP="00C108A3">
            <w:r>
              <w:rPr>
                <w:rFonts w:hint="eastAsia"/>
              </w:rPr>
              <w:t>21</w:t>
            </w:r>
          </w:p>
        </w:tc>
        <w:tc>
          <w:tcPr>
            <w:tcW w:w="3008" w:type="dxa"/>
            <w:vAlign w:val="center"/>
          </w:tcPr>
          <w:p w14:paraId="4AD46F55" w14:textId="28EFADFF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Exploring the Solow Paradox: Evidence from a quasi-natural experiment in China on smart city pilots and corporate total factor productivity</w:t>
            </w:r>
          </w:p>
        </w:tc>
        <w:tc>
          <w:tcPr>
            <w:tcW w:w="1276" w:type="dxa"/>
            <w:vAlign w:val="center"/>
          </w:tcPr>
          <w:p w14:paraId="52BFEE96" w14:textId="3766F836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2830E11C" w14:textId="02E42D8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Journal of Urban Planning and Development</w:t>
            </w:r>
          </w:p>
        </w:tc>
        <w:tc>
          <w:tcPr>
            <w:tcW w:w="1276" w:type="dxa"/>
            <w:gridSpan w:val="2"/>
            <w:vAlign w:val="center"/>
          </w:tcPr>
          <w:p w14:paraId="7638C93C" w14:textId="1ABE348F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SCI(</w:t>
            </w:r>
            <w:r w:rsidRPr="002D0ACA">
              <w:rPr>
                <w:rFonts w:hint="eastAsia"/>
                <w:color w:val="000000" w:themeColor="text1"/>
              </w:rPr>
              <w:t>中科院三区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1B46F6B2" w14:textId="5CF74A85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3/6</w:t>
            </w:r>
          </w:p>
          <w:p w14:paraId="7B8CE95F" w14:textId="0C72C988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4095C7FD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4A0C4C89" w14:textId="67100757" w:rsidR="00C108A3" w:rsidRDefault="00C916A1" w:rsidP="00C108A3">
            <w:r>
              <w:rPr>
                <w:rFonts w:hint="eastAsia"/>
              </w:rPr>
              <w:t>22</w:t>
            </w:r>
          </w:p>
        </w:tc>
        <w:tc>
          <w:tcPr>
            <w:tcW w:w="3008" w:type="dxa"/>
            <w:vAlign w:val="center"/>
          </w:tcPr>
          <w:p w14:paraId="54E1113D" w14:textId="3EE9B731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How does collective moral judgment focus on self induce deviant behavior of construction workers? A multilevel investigation</w:t>
            </w:r>
          </w:p>
        </w:tc>
        <w:tc>
          <w:tcPr>
            <w:tcW w:w="1276" w:type="dxa"/>
            <w:vAlign w:val="center"/>
          </w:tcPr>
          <w:p w14:paraId="595F3976" w14:textId="35E02AEC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352C37B7" w14:textId="4AC4E73D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Engineering, Construction and Architectural Management</w:t>
            </w:r>
          </w:p>
        </w:tc>
        <w:tc>
          <w:tcPr>
            <w:tcW w:w="1276" w:type="dxa"/>
            <w:gridSpan w:val="2"/>
            <w:vAlign w:val="center"/>
          </w:tcPr>
          <w:p w14:paraId="7C6224C5" w14:textId="5E82F026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0DDBC02A" w14:textId="12F9AABE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4/5</w:t>
            </w:r>
          </w:p>
          <w:p w14:paraId="5C2989BC" w14:textId="4267C986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01E20111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0F875A18" w14:textId="4A9DBC09" w:rsidR="00C108A3" w:rsidRDefault="00C916A1" w:rsidP="00C108A3">
            <w:r>
              <w:rPr>
                <w:rFonts w:hint="eastAsia"/>
              </w:rPr>
              <w:t>23</w:t>
            </w:r>
          </w:p>
        </w:tc>
        <w:tc>
          <w:tcPr>
            <w:tcW w:w="3008" w:type="dxa"/>
            <w:vAlign w:val="center"/>
          </w:tcPr>
          <w:p w14:paraId="569804CA" w14:textId="1416BB7F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The U-shape association between population agglomeration and individual depression: The role of dialect diversity</w:t>
            </w:r>
          </w:p>
        </w:tc>
        <w:tc>
          <w:tcPr>
            <w:tcW w:w="1276" w:type="dxa"/>
            <w:vAlign w:val="center"/>
          </w:tcPr>
          <w:p w14:paraId="20FC8A75" w14:textId="455276E3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13587283" w14:textId="395CBE50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Journal of Urban Health</w:t>
            </w:r>
          </w:p>
        </w:tc>
        <w:tc>
          <w:tcPr>
            <w:tcW w:w="1276" w:type="dxa"/>
            <w:gridSpan w:val="2"/>
            <w:vAlign w:val="center"/>
          </w:tcPr>
          <w:p w14:paraId="432DD46C" w14:textId="35FDD110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SCI (</w:t>
            </w:r>
            <w:r w:rsidRPr="002D0ACA">
              <w:rPr>
                <w:rFonts w:hint="eastAsia"/>
                <w:color w:val="000000" w:themeColor="text1"/>
              </w:rPr>
              <w:t>中科院二区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654A3005" w14:textId="7259156B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3/6</w:t>
            </w:r>
          </w:p>
          <w:p w14:paraId="503AFBFD" w14:textId="6A212E85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502F4233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60F2A62C" w14:textId="5830E9B0" w:rsidR="00C108A3" w:rsidRDefault="00C916A1" w:rsidP="00C108A3">
            <w:r>
              <w:rPr>
                <w:rFonts w:hint="eastAsia"/>
              </w:rPr>
              <w:t>24</w:t>
            </w:r>
          </w:p>
        </w:tc>
        <w:tc>
          <w:tcPr>
            <w:tcW w:w="3008" w:type="dxa"/>
            <w:vAlign w:val="center"/>
          </w:tcPr>
          <w:p w14:paraId="57DDE0A4" w14:textId="11131AFB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Fostering green innovation for corporate competitive advantages in big data era: The role of institutional benefits</w:t>
            </w:r>
          </w:p>
        </w:tc>
        <w:tc>
          <w:tcPr>
            <w:tcW w:w="1276" w:type="dxa"/>
            <w:vAlign w:val="center"/>
          </w:tcPr>
          <w:p w14:paraId="75FFDAAD" w14:textId="3124245E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2024</w:t>
            </w:r>
          </w:p>
        </w:tc>
        <w:tc>
          <w:tcPr>
            <w:tcW w:w="1701" w:type="dxa"/>
            <w:gridSpan w:val="4"/>
            <w:vAlign w:val="center"/>
          </w:tcPr>
          <w:p w14:paraId="73751CA6" w14:textId="273DAE94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Technology Analysis &amp; Strategic Management</w:t>
            </w:r>
          </w:p>
        </w:tc>
        <w:tc>
          <w:tcPr>
            <w:tcW w:w="1276" w:type="dxa"/>
            <w:gridSpan w:val="2"/>
            <w:vAlign w:val="center"/>
          </w:tcPr>
          <w:p w14:paraId="6ED90B9B" w14:textId="518C7A5B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59AE498A" w14:textId="38EEDF55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3/5</w:t>
            </w:r>
          </w:p>
          <w:p w14:paraId="179F2A87" w14:textId="0E480FBF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495B4C08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6A8C2A09" w14:textId="7E51B2AF" w:rsidR="00C108A3" w:rsidRDefault="00C916A1" w:rsidP="00C108A3">
            <w:r>
              <w:rPr>
                <w:rFonts w:hint="eastAsia"/>
              </w:rPr>
              <w:t>25</w:t>
            </w:r>
          </w:p>
        </w:tc>
        <w:tc>
          <w:tcPr>
            <w:tcW w:w="3008" w:type="dxa"/>
            <w:vAlign w:val="center"/>
          </w:tcPr>
          <w:p w14:paraId="1E3589A4" w14:textId="52EA9544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Organizational improvisation and corporate green innovation: A dynamic capability perspective</w:t>
            </w:r>
          </w:p>
        </w:tc>
        <w:tc>
          <w:tcPr>
            <w:tcW w:w="1276" w:type="dxa"/>
            <w:vAlign w:val="center"/>
          </w:tcPr>
          <w:p w14:paraId="06EE216A" w14:textId="3A1F14FC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2023</w:t>
            </w:r>
          </w:p>
        </w:tc>
        <w:tc>
          <w:tcPr>
            <w:tcW w:w="1701" w:type="dxa"/>
            <w:gridSpan w:val="4"/>
            <w:vAlign w:val="center"/>
          </w:tcPr>
          <w:p w14:paraId="788481E6" w14:textId="2FFABEE6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Business Strategy and the Environment</w:t>
            </w:r>
          </w:p>
        </w:tc>
        <w:tc>
          <w:tcPr>
            <w:tcW w:w="1276" w:type="dxa"/>
            <w:gridSpan w:val="2"/>
            <w:vAlign w:val="center"/>
          </w:tcPr>
          <w:p w14:paraId="0E783CB5" w14:textId="59DAECE7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一区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07A18C0C" w14:textId="7777777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3/6</w:t>
            </w:r>
          </w:p>
          <w:p w14:paraId="35BDB1D0" w14:textId="5B866A12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2F28CC0D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520E6392" w14:textId="156F7210" w:rsidR="00C108A3" w:rsidRDefault="00C916A1" w:rsidP="00C108A3">
            <w:r>
              <w:rPr>
                <w:rFonts w:hint="eastAsia"/>
              </w:rPr>
              <w:t>26</w:t>
            </w:r>
          </w:p>
        </w:tc>
        <w:tc>
          <w:tcPr>
            <w:tcW w:w="3008" w:type="dxa"/>
            <w:vAlign w:val="center"/>
          </w:tcPr>
          <w:p w14:paraId="0D0EC883" w14:textId="7C70C2E4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Infodemic: Challenges and solutions in topic discovery and data process</w:t>
            </w:r>
          </w:p>
        </w:tc>
        <w:tc>
          <w:tcPr>
            <w:tcW w:w="1276" w:type="dxa"/>
            <w:vAlign w:val="center"/>
          </w:tcPr>
          <w:p w14:paraId="0B2EEF5B" w14:textId="613F7B2D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2023</w:t>
            </w:r>
          </w:p>
        </w:tc>
        <w:tc>
          <w:tcPr>
            <w:tcW w:w="1701" w:type="dxa"/>
            <w:gridSpan w:val="4"/>
            <w:vAlign w:val="center"/>
          </w:tcPr>
          <w:p w14:paraId="22A13E84" w14:textId="43976579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Archives of Public Health</w:t>
            </w:r>
          </w:p>
        </w:tc>
        <w:tc>
          <w:tcPr>
            <w:tcW w:w="1276" w:type="dxa"/>
            <w:gridSpan w:val="2"/>
            <w:vAlign w:val="center"/>
          </w:tcPr>
          <w:p w14:paraId="1EE81A3C" w14:textId="20730046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16A02976" w14:textId="7777777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3/6</w:t>
            </w:r>
          </w:p>
          <w:p w14:paraId="49431FD3" w14:textId="196354AF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7B9BAD08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52C2E5EC" w14:textId="58A0CC49" w:rsidR="00C108A3" w:rsidRDefault="00C916A1" w:rsidP="00C108A3">
            <w:r>
              <w:rPr>
                <w:rFonts w:hint="eastAsia"/>
              </w:rPr>
              <w:t>27</w:t>
            </w:r>
          </w:p>
        </w:tc>
        <w:tc>
          <w:tcPr>
            <w:tcW w:w="3008" w:type="dxa"/>
            <w:vAlign w:val="center"/>
          </w:tcPr>
          <w:p w14:paraId="19FB6D39" w14:textId="460B12A8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Digital entrepreneurship: global maps and trends of research</w:t>
            </w:r>
          </w:p>
        </w:tc>
        <w:tc>
          <w:tcPr>
            <w:tcW w:w="1276" w:type="dxa"/>
            <w:vAlign w:val="center"/>
          </w:tcPr>
          <w:p w14:paraId="5D99D90E" w14:textId="3183824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2023</w:t>
            </w:r>
          </w:p>
        </w:tc>
        <w:tc>
          <w:tcPr>
            <w:tcW w:w="1701" w:type="dxa"/>
            <w:gridSpan w:val="4"/>
            <w:vAlign w:val="center"/>
          </w:tcPr>
          <w:p w14:paraId="7228D483" w14:textId="1AC03CC7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Journal of Business &amp; Industrial Marketing</w:t>
            </w:r>
          </w:p>
        </w:tc>
        <w:tc>
          <w:tcPr>
            <w:tcW w:w="1276" w:type="dxa"/>
            <w:gridSpan w:val="2"/>
            <w:vAlign w:val="center"/>
          </w:tcPr>
          <w:p w14:paraId="236D8B0B" w14:textId="1F780606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339A19AF" w14:textId="5A8A01FC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4/6</w:t>
            </w:r>
          </w:p>
          <w:p w14:paraId="3C7BFCBD" w14:textId="39D81EE6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595F0C7E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381243CA" w14:textId="7B802A20" w:rsidR="00C108A3" w:rsidRDefault="00C916A1" w:rsidP="00C108A3">
            <w:r>
              <w:rPr>
                <w:rFonts w:hint="eastAsia"/>
              </w:rPr>
              <w:t>28</w:t>
            </w:r>
          </w:p>
        </w:tc>
        <w:tc>
          <w:tcPr>
            <w:tcW w:w="3008" w:type="dxa"/>
            <w:vAlign w:val="center"/>
          </w:tcPr>
          <w:p w14:paraId="2FBF7673" w14:textId="211198F0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Does better environmental, social, and governance induce better corporate green innovation: The mediating role of financing constraints</w:t>
            </w:r>
          </w:p>
        </w:tc>
        <w:tc>
          <w:tcPr>
            <w:tcW w:w="1276" w:type="dxa"/>
            <w:vAlign w:val="center"/>
          </w:tcPr>
          <w:p w14:paraId="5F2FD9FD" w14:textId="2412A0AF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2022</w:t>
            </w:r>
          </w:p>
        </w:tc>
        <w:tc>
          <w:tcPr>
            <w:tcW w:w="1701" w:type="dxa"/>
            <w:gridSpan w:val="4"/>
            <w:vAlign w:val="center"/>
          </w:tcPr>
          <w:p w14:paraId="49CAB24D" w14:textId="749C7F33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Corporate Social Responsibility and Environmental Management</w:t>
            </w:r>
          </w:p>
        </w:tc>
        <w:tc>
          <w:tcPr>
            <w:tcW w:w="1276" w:type="dxa"/>
            <w:gridSpan w:val="2"/>
            <w:vAlign w:val="center"/>
          </w:tcPr>
          <w:p w14:paraId="00270353" w14:textId="5C105DC4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一区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4EA019D7" w14:textId="77777777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3/6</w:t>
            </w:r>
          </w:p>
          <w:p w14:paraId="73B74856" w14:textId="6F0C3D1F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32AAD373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66FB1FB5" w14:textId="008819DB" w:rsidR="00C108A3" w:rsidRDefault="00C916A1" w:rsidP="00C108A3">
            <w:r>
              <w:rPr>
                <w:rFonts w:hint="eastAsia"/>
              </w:rPr>
              <w:lastRenderedPageBreak/>
              <w:t>29</w:t>
            </w:r>
          </w:p>
        </w:tc>
        <w:tc>
          <w:tcPr>
            <w:tcW w:w="3008" w:type="dxa"/>
            <w:vAlign w:val="center"/>
          </w:tcPr>
          <w:p w14:paraId="4AFC3F37" w14:textId="69CC0339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rFonts w:hint="eastAsia"/>
                <w:color w:val="000000" w:themeColor="text1"/>
                <w:sz w:val="18"/>
                <w:szCs w:val="18"/>
              </w:rPr>
              <w:t>The eco</w:t>
            </w:r>
            <w:r w:rsidRPr="002D0ACA">
              <w:rPr>
                <w:rFonts w:hint="eastAsia"/>
                <w:color w:val="000000" w:themeColor="text1"/>
                <w:sz w:val="18"/>
                <w:szCs w:val="18"/>
              </w:rPr>
              <w:t>‐</w:t>
            </w:r>
            <w:r w:rsidRPr="002D0ACA">
              <w:rPr>
                <w:rFonts w:hint="eastAsia"/>
                <w:color w:val="000000" w:themeColor="text1"/>
                <w:sz w:val="18"/>
                <w:szCs w:val="18"/>
              </w:rPr>
              <w:t>friendly side of narcissism: The case of green marketing</w:t>
            </w:r>
          </w:p>
        </w:tc>
        <w:tc>
          <w:tcPr>
            <w:tcW w:w="1276" w:type="dxa"/>
            <w:vAlign w:val="center"/>
          </w:tcPr>
          <w:p w14:paraId="4A12005D" w14:textId="3C2869E8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2021</w:t>
            </w:r>
          </w:p>
        </w:tc>
        <w:tc>
          <w:tcPr>
            <w:tcW w:w="1701" w:type="dxa"/>
            <w:gridSpan w:val="4"/>
            <w:vAlign w:val="center"/>
          </w:tcPr>
          <w:p w14:paraId="2FA4D264" w14:textId="7052B7D1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Sustainable Development</w:t>
            </w:r>
          </w:p>
        </w:tc>
        <w:tc>
          <w:tcPr>
            <w:tcW w:w="1276" w:type="dxa"/>
            <w:gridSpan w:val="2"/>
            <w:vAlign w:val="center"/>
          </w:tcPr>
          <w:p w14:paraId="612821AA" w14:textId="55174E31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一区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5BA060B4" w14:textId="4383D764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1/6</w:t>
            </w:r>
          </w:p>
        </w:tc>
      </w:tr>
      <w:tr w:rsidR="00C108A3" w14:paraId="221AFBFB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6CFB281A" w14:textId="4610FAB0" w:rsidR="00C108A3" w:rsidRDefault="00C916A1" w:rsidP="00C108A3">
            <w:r>
              <w:rPr>
                <w:rFonts w:hint="eastAsia"/>
              </w:rPr>
              <w:t>30</w:t>
            </w:r>
          </w:p>
        </w:tc>
        <w:tc>
          <w:tcPr>
            <w:tcW w:w="3008" w:type="dxa"/>
            <w:vAlign w:val="center"/>
          </w:tcPr>
          <w:p w14:paraId="7A3E6374" w14:textId="0A24D732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Big data, technology capability and construction project quality: a cross-level investigation</w:t>
            </w:r>
          </w:p>
        </w:tc>
        <w:tc>
          <w:tcPr>
            <w:tcW w:w="1276" w:type="dxa"/>
            <w:vAlign w:val="center"/>
          </w:tcPr>
          <w:p w14:paraId="467A5CA4" w14:textId="2AA92A2E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2021</w:t>
            </w:r>
          </w:p>
        </w:tc>
        <w:tc>
          <w:tcPr>
            <w:tcW w:w="1701" w:type="dxa"/>
            <w:gridSpan w:val="4"/>
            <w:vAlign w:val="center"/>
          </w:tcPr>
          <w:p w14:paraId="5F40D106" w14:textId="00A2DBE9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Engineering, Construction and Architectural Management</w:t>
            </w:r>
          </w:p>
        </w:tc>
        <w:tc>
          <w:tcPr>
            <w:tcW w:w="1276" w:type="dxa"/>
            <w:gridSpan w:val="2"/>
            <w:vAlign w:val="center"/>
          </w:tcPr>
          <w:p w14:paraId="549FBE07" w14:textId="02DB20B0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2B81A568" w14:textId="124A5103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3/5</w:t>
            </w:r>
          </w:p>
          <w:p w14:paraId="0F49ED22" w14:textId="27B33EDD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5267ED6B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79265018" w14:textId="5CBF5F2B" w:rsidR="00C108A3" w:rsidRDefault="00C916A1" w:rsidP="00C108A3">
            <w:r>
              <w:rPr>
                <w:rFonts w:hint="eastAsia"/>
              </w:rPr>
              <w:t>31</w:t>
            </w:r>
          </w:p>
        </w:tc>
        <w:tc>
          <w:tcPr>
            <w:tcW w:w="3008" w:type="dxa"/>
            <w:vAlign w:val="center"/>
          </w:tcPr>
          <w:p w14:paraId="4DDBA879" w14:textId="4838241D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D0ACA">
              <w:rPr>
                <w:color w:val="000000" w:themeColor="text1"/>
                <w:sz w:val="18"/>
                <w:szCs w:val="18"/>
              </w:rPr>
              <w:t>Community engagement in public health: A bibliometric mapping of global research</w:t>
            </w:r>
          </w:p>
        </w:tc>
        <w:tc>
          <w:tcPr>
            <w:tcW w:w="1276" w:type="dxa"/>
            <w:vAlign w:val="center"/>
          </w:tcPr>
          <w:p w14:paraId="7EDAF841" w14:textId="067998EA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2021</w:t>
            </w:r>
          </w:p>
        </w:tc>
        <w:tc>
          <w:tcPr>
            <w:tcW w:w="1701" w:type="dxa"/>
            <w:gridSpan w:val="4"/>
            <w:vAlign w:val="center"/>
          </w:tcPr>
          <w:p w14:paraId="3172CEB3" w14:textId="52A2A398" w:rsidR="00C108A3" w:rsidRPr="002D0ACA" w:rsidRDefault="00C108A3" w:rsidP="00C108A3">
            <w:pPr>
              <w:spacing w:line="240" w:lineRule="exact"/>
              <w:rPr>
                <w:color w:val="000000" w:themeColor="text1"/>
                <w:sz w:val="20"/>
                <w:szCs w:val="22"/>
              </w:rPr>
            </w:pPr>
            <w:r w:rsidRPr="002D0ACA">
              <w:rPr>
                <w:color w:val="000000" w:themeColor="text1"/>
                <w:sz w:val="20"/>
                <w:szCs w:val="22"/>
              </w:rPr>
              <w:t>Archives of Public Health</w:t>
            </w:r>
          </w:p>
        </w:tc>
        <w:tc>
          <w:tcPr>
            <w:tcW w:w="1276" w:type="dxa"/>
            <w:gridSpan w:val="2"/>
            <w:vAlign w:val="center"/>
          </w:tcPr>
          <w:p w14:paraId="1C7070E3" w14:textId="446AEB04" w:rsidR="00C108A3" w:rsidRPr="002D0ACA" w:rsidRDefault="00C108A3" w:rsidP="00C108A3">
            <w:pPr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SSCI(JCR</w:t>
            </w:r>
            <w:r w:rsidRPr="002D0ACA">
              <w:rPr>
                <w:rFonts w:hint="eastAsia"/>
                <w:color w:val="000000" w:themeColor="text1"/>
              </w:rPr>
              <w:t>二区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383" w:type="dxa"/>
            <w:gridSpan w:val="2"/>
            <w:vAlign w:val="center"/>
          </w:tcPr>
          <w:p w14:paraId="54C6C867" w14:textId="792499B3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2/6</w:t>
            </w:r>
          </w:p>
          <w:p w14:paraId="20A76F5C" w14:textId="6902E9FD" w:rsidR="00C108A3" w:rsidRPr="002D0ACA" w:rsidRDefault="00C108A3" w:rsidP="00C108A3">
            <w:pPr>
              <w:spacing w:line="240" w:lineRule="exact"/>
              <w:rPr>
                <w:color w:val="000000" w:themeColor="text1"/>
              </w:rPr>
            </w:pPr>
            <w:r w:rsidRPr="002D0ACA">
              <w:rPr>
                <w:rFonts w:hint="eastAsia"/>
                <w:color w:val="000000" w:themeColor="text1"/>
              </w:rPr>
              <w:t>(</w:t>
            </w:r>
            <w:r w:rsidRPr="002D0ACA">
              <w:rPr>
                <w:rFonts w:hint="eastAsia"/>
                <w:color w:val="000000" w:themeColor="text1"/>
              </w:rPr>
              <w:t>唯一通讯</w:t>
            </w:r>
            <w:r w:rsidRPr="002D0ACA">
              <w:rPr>
                <w:rFonts w:hint="eastAsia"/>
                <w:color w:val="000000" w:themeColor="text1"/>
              </w:rPr>
              <w:t>)</w:t>
            </w:r>
          </w:p>
        </w:tc>
      </w:tr>
      <w:tr w:rsidR="00C108A3" w14:paraId="699C6F03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5DB45136" w14:textId="77777777" w:rsidR="00C108A3" w:rsidRDefault="00C108A3" w:rsidP="00C108A3">
            <w:r>
              <w:rPr>
                <w:rFonts w:hint="eastAsia"/>
              </w:rPr>
              <w:t>注：上述论文刊物等级的界定均以《</w:t>
            </w:r>
            <w:r w:rsidRPr="00683504">
              <w:t>南京审计大学学术期刊分类目录说明（</w:t>
            </w:r>
            <w:r w:rsidRPr="00683504">
              <w:t>2025</w:t>
            </w:r>
            <w:r w:rsidRPr="00683504">
              <w:t>版）</w:t>
            </w:r>
            <w:r>
              <w:rPr>
                <w:rFonts w:hint="eastAsia"/>
              </w:rPr>
              <w:t>》（</w:t>
            </w:r>
            <w:r w:rsidRPr="00683504">
              <w:rPr>
                <w:rFonts w:hint="eastAsia"/>
              </w:rPr>
              <w:t>南审校发〔</w:t>
            </w:r>
            <w:r w:rsidRPr="00683504">
              <w:rPr>
                <w:rFonts w:hint="eastAsia"/>
              </w:rPr>
              <w:t>2024</w:t>
            </w:r>
            <w:r w:rsidRPr="00683504">
              <w:rPr>
                <w:rFonts w:hint="eastAsia"/>
              </w:rPr>
              <w:t>〕</w:t>
            </w:r>
            <w:r>
              <w:rPr>
                <w:rFonts w:hint="eastAsia"/>
              </w:rPr>
              <w:t>372</w:t>
            </w:r>
            <w:r w:rsidRPr="00683504">
              <w:rPr>
                <w:rFonts w:hint="eastAsia"/>
              </w:rPr>
              <w:t>号</w:t>
            </w:r>
            <w:r>
              <w:rPr>
                <w:rFonts w:hint="eastAsia"/>
              </w:rPr>
              <w:t>）为准。</w:t>
            </w:r>
          </w:p>
        </w:tc>
      </w:tr>
      <w:tr w:rsidR="00C108A3" w14:paraId="286B8193" w14:textId="77777777">
        <w:trPr>
          <w:cantSplit/>
          <w:trHeight w:val="595"/>
        </w:trPr>
        <w:tc>
          <w:tcPr>
            <w:tcW w:w="9180" w:type="dxa"/>
            <w:gridSpan w:val="11"/>
            <w:vAlign w:val="center"/>
          </w:tcPr>
          <w:p w14:paraId="315BC399" w14:textId="77777777" w:rsidR="00C108A3" w:rsidRDefault="00C108A3" w:rsidP="00C108A3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2.已完成或目前承担的主要科研项目</w:t>
            </w:r>
          </w:p>
        </w:tc>
      </w:tr>
      <w:tr w:rsidR="00C108A3" w14:paraId="57368F48" w14:textId="77777777" w:rsidTr="00452B45">
        <w:trPr>
          <w:cantSplit/>
          <w:trHeight w:val="541"/>
        </w:trPr>
        <w:tc>
          <w:tcPr>
            <w:tcW w:w="536" w:type="dxa"/>
            <w:vAlign w:val="center"/>
          </w:tcPr>
          <w:p w14:paraId="3F56B8B2" w14:textId="77777777" w:rsidR="00C108A3" w:rsidRDefault="00C108A3" w:rsidP="00C108A3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7CF86BC3" w14:textId="77777777" w:rsidR="00C108A3" w:rsidRDefault="00C108A3" w:rsidP="00C108A3">
            <w:pPr>
              <w:ind w:firstLine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555" w:type="dxa"/>
            <w:gridSpan w:val="2"/>
            <w:vAlign w:val="center"/>
          </w:tcPr>
          <w:p w14:paraId="614B15A5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188A33E2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08F52FE2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413AAF38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0360C114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31DBC58D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C108A3" w14:paraId="69DE9EF1" w14:textId="77777777" w:rsidTr="00452B45">
        <w:trPr>
          <w:cantSplit/>
          <w:trHeight w:val="410"/>
        </w:trPr>
        <w:tc>
          <w:tcPr>
            <w:tcW w:w="536" w:type="dxa"/>
            <w:vAlign w:val="center"/>
          </w:tcPr>
          <w:p w14:paraId="6323ADEC" w14:textId="5A5C1A70" w:rsidR="00C108A3" w:rsidRDefault="00C108A3" w:rsidP="00C108A3"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6AD41EBC" w14:textId="6D1B3EAE" w:rsidR="00C108A3" w:rsidRDefault="00C108A3" w:rsidP="00C108A3">
            <w:r w:rsidRPr="00932323">
              <w:rPr>
                <w:rFonts w:hint="eastAsia"/>
                <w:sz w:val="18"/>
                <w:szCs w:val="21"/>
              </w:rPr>
              <w:t>面向“双碳”目标的重大工程责任式创新触发机理和治理路径研究</w:t>
            </w:r>
          </w:p>
        </w:tc>
        <w:tc>
          <w:tcPr>
            <w:tcW w:w="1555" w:type="dxa"/>
            <w:gridSpan w:val="2"/>
          </w:tcPr>
          <w:p w14:paraId="66ABF0A1" w14:textId="77A5F134" w:rsidR="00C108A3" w:rsidRDefault="00C108A3" w:rsidP="00C108A3">
            <w:r>
              <w:rPr>
                <w:rFonts w:hint="eastAsia"/>
              </w:rPr>
              <w:t>国家自然科学基金委</w:t>
            </w:r>
          </w:p>
        </w:tc>
        <w:tc>
          <w:tcPr>
            <w:tcW w:w="1069" w:type="dxa"/>
            <w:gridSpan w:val="2"/>
          </w:tcPr>
          <w:p w14:paraId="6D3B44B3" w14:textId="0763251E" w:rsidR="00C108A3" w:rsidRDefault="00C108A3" w:rsidP="00C108A3">
            <w:r>
              <w:rPr>
                <w:rFonts w:hint="eastAsia"/>
              </w:rPr>
              <w:t>2023.1-2026.12</w:t>
            </w:r>
          </w:p>
        </w:tc>
        <w:tc>
          <w:tcPr>
            <w:tcW w:w="1203" w:type="dxa"/>
            <w:gridSpan w:val="2"/>
          </w:tcPr>
          <w:p w14:paraId="15C77CAB" w14:textId="1FF1D1A5" w:rsidR="00C108A3" w:rsidRDefault="00D61D07" w:rsidP="00C108A3">
            <w:r>
              <w:rPr>
                <w:rFonts w:hint="eastAsia"/>
              </w:rPr>
              <w:t>44</w:t>
            </w:r>
          </w:p>
        </w:tc>
        <w:tc>
          <w:tcPr>
            <w:tcW w:w="993" w:type="dxa"/>
            <w:gridSpan w:val="2"/>
          </w:tcPr>
          <w:p w14:paraId="2106667E" w14:textId="3EA35455" w:rsidR="00C108A3" w:rsidRDefault="00C108A3" w:rsidP="00C108A3"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</w:tcPr>
          <w:p w14:paraId="0D96B65C" w14:textId="77777777" w:rsidR="00C108A3" w:rsidRDefault="00C108A3" w:rsidP="00C108A3"/>
        </w:tc>
      </w:tr>
      <w:tr w:rsidR="00C108A3" w14:paraId="3097085C" w14:textId="77777777" w:rsidTr="00452B45">
        <w:trPr>
          <w:cantSplit/>
          <w:trHeight w:val="410"/>
        </w:trPr>
        <w:tc>
          <w:tcPr>
            <w:tcW w:w="536" w:type="dxa"/>
            <w:vAlign w:val="center"/>
          </w:tcPr>
          <w:p w14:paraId="1C84743F" w14:textId="1A6F2158" w:rsidR="00C108A3" w:rsidRDefault="00C108A3" w:rsidP="00C108A3"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206C4F8F" w14:textId="30A14657" w:rsidR="00C108A3" w:rsidRDefault="00C108A3" w:rsidP="00C108A3">
            <w:r w:rsidRPr="00932323">
              <w:rPr>
                <w:rFonts w:hint="eastAsia"/>
                <w:sz w:val="18"/>
                <w:szCs w:val="21"/>
              </w:rPr>
              <w:t>重大基础设施工程社会责任传导机理及涟漪效应研究</w:t>
            </w:r>
          </w:p>
        </w:tc>
        <w:tc>
          <w:tcPr>
            <w:tcW w:w="1555" w:type="dxa"/>
            <w:gridSpan w:val="2"/>
          </w:tcPr>
          <w:p w14:paraId="7634DD0A" w14:textId="178B96DE" w:rsidR="00C108A3" w:rsidRDefault="00C108A3" w:rsidP="00C108A3">
            <w:r>
              <w:rPr>
                <w:rFonts w:hint="eastAsia"/>
              </w:rPr>
              <w:t>国家自然科学基金委</w:t>
            </w:r>
          </w:p>
        </w:tc>
        <w:tc>
          <w:tcPr>
            <w:tcW w:w="1069" w:type="dxa"/>
            <w:gridSpan w:val="2"/>
          </w:tcPr>
          <w:p w14:paraId="6510BC65" w14:textId="37DA7A70" w:rsidR="00C108A3" w:rsidRDefault="00C108A3" w:rsidP="00C108A3">
            <w:r w:rsidRPr="00932323">
              <w:rPr>
                <w:rFonts w:hint="eastAsia"/>
                <w:sz w:val="20"/>
                <w:szCs w:val="22"/>
              </w:rPr>
              <w:t>2018.1-2022.12</w:t>
            </w:r>
          </w:p>
        </w:tc>
        <w:tc>
          <w:tcPr>
            <w:tcW w:w="1203" w:type="dxa"/>
            <w:gridSpan w:val="2"/>
          </w:tcPr>
          <w:p w14:paraId="4E1860F5" w14:textId="17ADD951" w:rsidR="00C108A3" w:rsidRDefault="00C108A3" w:rsidP="00C108A3">
            <w:r>
              <w:rPr>
                <w:rFonts w:hint="eastAsia"/>
              </w:rPr>
              <w:t>4</w:t>
            </w:r>
            <w:r w:rsidR="00590604">
              <w:rPr>
                <w:rFonts w:hint="eastAsia"/>
              </w:rPr>
              <w:t>9</w:t>
            </w:r>
          </w:p>
        </w:tc>
        <w:tc>
          <w:tcPr>
            <w:tcW w:w="993" w:type="dxa"/>
            <w:gridSpan w:val="2"/>
          </w:tcPr>
          <w:p w14:paraId="184C70EC" w14:textId="2C65E776" w:rsidR="00C108A3" w:rsidRDefault="00C108A3" w:rsidP="00C108A3"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</w:tcPr>
          <w:p w14:paraId="4794C003" w14:textId="77777777" w:rsidR="00C108A3" w:rsidRDefault="00C108A3" w:rsidP="00C108A3"/>
        </w:tc>
      </w:tr>
      <w:tr w:rsidR="00C108A3" w14:paraId="728DF46F" w14:textId="77777777" w:rsidTr="00452B45">
        <w:trPr>
          <w:cantSplit/>
          <w:trHeight w:val="410"/>
        </w:trPr>
        <w:tc>
          <w:tcPr>
            <w:tcW w:w="536" w:type="dxa"/>
            <w:vAlign w:val="center"/>
          </w:tcPr>
          <w:p w14:paraId="2D288006" w14:textId="77777777" w:rsidR="00C108A3" w:rsidRDefault="00C108A3" w:rsidP="00C108A3"/>
        </w:tc>
        <w:tc>
          <w:tcPr>
            <w:tcW w:w="3008" w:type="dxa"/>
            <w:vAlign w:val="center"/>
          </w:tcPr>
          <w:p w14:paraId="05C42E6A" w14:textId="77777777" w:rsidR="00C108A3" w:rsidRDefault="00C108A3" w:rsidP="00C108A3"/>
        </w:tc>
        <w:tc>
          <w:tcPr>
            <w:tcW w:w="1555" w:type="dxa"/>
            <w:gridSpan w:val="2"/>
          </w:tcPr>
          <w:p w14:paraId="52354FE1" w14:textId="77777777" w:rsidR="00C108A3" w:rsidRDefault="00C108A3" w:rsidP="00C108A3"/>
        </w:tc>
        <w:tc>
          <w:tcPr>
            <w:tcW w:w="1069" w:type="dxa"/>
            <w:gridSpan w:val="2"/>
          </w:tcPr>
          <w:p w14:paraId="62464D7E" w14:textId="77777777" w:rsidR="00C108A3" w:rsidRDefault="00C108A3" w:rsidP="00C108A3"/>
        </w:tc>
        <w:tc>
          <w:tcPr>
            <w:tcW w:w="1203" w:type="dxa"/>
            <w:gridSpan w:val="2"/>
          </w:tcPr>
          <w:p w14:paraId="3E17C40C" w14:textId="77777777" w:rsidR="00C108A3" w:rsidRDefault="00C108A3" w:rsidP="00C108A3"/>
        </w:tc>
        <w:tc>
          <w:tcPr>
            <w:tcW w:w="993" w:type="dxa"/>
            <w:gridSpan w:val="2"/>
          </w:tcPr>
          <w:p w14:paraId="30C8E211" w14:textId="77777777" w:rsidR="00C108A3" w:rsidRDefault="00C108A3" w:rsidP="00C108A3"/>
        </w:tc>
        <w:tc>
          <w:tcPr>
            <w:tcW w:w="816" w:type="dxa"/>
          </w:tcPr>
          <w:p w14:paraId="25957A9F" w14:textId="77777777" w:rsidR="00C108A3" w:rsidRDefault="00C108A3" w:rsidP="00C108A3"/>
        </w:tc>
      </w:tr>
      <w:tr w:rsidR="00C108A3" w14:paraId="3A0EB719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72B5BA69" w14:textId="77777777" w:rsidR="00C108A3" w:rsidRDefault="00C108A3" w:rsidP="00C108A3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40BD5265" w14:textId="77777777" w:rsidR="00C108A3" w:rsidRDefault="00C108A3" w:rsidP="00C108A3">
            <w:r>
              <w:rPr>
                <w:rFonts w:hint="eastAsia"/>
              </w:rPr>
              <w:t>2</w:t>
            </w:r>
            <w:r>
              <w:t>.</w:t>
            </w:r>
            <w:r w:rsidRPr="004B7601">
              <w:t xml:space="preserve"> </w:t>
            </w:r>
            <w:r w:rsidRPr="004B7601">
              <w:t>除满足近五年主持在研</w:t>
            </w:r>
            <w:r>
              <w:t>1</w:t>
            </w:r>
            <w:r w:rsidRPr="004B7601">
              <w:t>项国家级课题之外，主持的其余国家级课题，视为</w:t>
            </w:r>
            <w:r>
              <w:t>1</w:t>
            </w:r>
            <w:r w:rsidRPr="004B7601">
              <w:t>篇</w:t>
            </w:r>
            <w:r>
              <w:t>A1</w:t>
            </w:r>
            <w:r w:rsidRPr="004B7601">
              <w:t>档次期刊论文；主持的其余省部级课题项目，视为</w:t>
            </w:r>
            <w:r>
              <w:t>1</w:t>
            </w:r>
            <w:r w:rsidRPr="004B7601">
              <w:t>篇</w:t>
            </w:r>
            <w:r>
              <w:t>A</w:t>
            </w:r>
            <w:r w:rsidRPr="004B7601">
              <w:t xml:space="preserve"> </w:t>
            </w:r>
            <w:r w:rsidRPr="004B7601">
              <w:t>档次期刊论文（仅限</w:t>
            </w:r>
            <w:r>
              <w:t>1</w:t>
            </w:r>
            <w:r w:rsidRPr="004B7601">
              <w:t>项）。</w:t>
            </w:r>
          </w:p>
        </w:tc>
      </w:tr>
      <w:tr w:rsidR="00C108A3" w14:paraId="5ECFA02D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192FBB8" w14:textId="77777777" w:rsidR="00C108A3" w:rsidRDefault="00C108A3" w:rsidP="00C108A3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3.获奖清单</w:t>
            </w:r>
          </w:p>
        </w:tc>
      </w:tr>
      <w:tr w:rsidR="00C108A3" w14:paraId="4094315A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5E40D27C" w14:textId="77777777" w:rsidR="00C108A3" w:rsidRDefault="00C108A3" w:rsidP="00C108A3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77D7CDB6" w14:textId="77777777" w:rsidR="00C108A3" w:rsidRDefault="00C108A3" w:rsidP="00C108A3"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2CFBCA30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52884BB5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51CD4867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4B5F759A" w14:textId="77777777" w:rsidR="00C108A3" w:rsidRDefault="00C108A3" w:rsidP="00C108A3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282F7B26" w14:textId="77777777" w:rsidR="00C108A3" w:rsidRPr="00452B45" w:rsidRDefault="00C108A3" w:rsidP="00C108A3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C108A3" w14:paraId="2E1C8F44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10362DA7" w14:textId="77777777" w:rsidR="00C108A3" w:rsidRDefault="00C108A3" w:rsidP="00C108A3"/>
        </w:tc>
        <w:tc>
          <w:tcPr>
            <w:tcW w:w="3008" w:type="dxa"/>
            <w:vAlign w:val="center"/>
          </w:tcPr>
          <w:p w14:paraId="09821EFC" w14:textId="77777777" w:rsidR="00C108A3" w:rsidRDefault="00C108A3" w:rsidP="00C108A3"/>
        </w:tc>
        <w:tc>
          <w:tcPr>
            <w:tcW w:w="1555" w:type="dxa"/>
            <w:gridSpan w:val="2"/>
            <w:vAlign w:val="center"/>
          </w:tcPr>
          <w:p w14:paraId="5FEB6FAE" w14:textId="77777777" w:rsidR="00C108A3" w:rsidRDefault="00C108A3" w:rsidP="00C108A3"/>
        </w:tc>
        <w:tc>
          <w:tcPr>
            <w:tcW w:w="855" w:type="dxa"/>
            <w:vAlign w:val="center"/>
          </w:tcPr>
          <w:p w14:paraId="662840A6" w14:textId="77777777" w:rsidR="00C108A3" w:rsidRDefault="00C108A3" w:rsidP="00C108A3"/>
        </w:tc>
        <w:tc>
          <w:tcPr>
            <w:tcW w:w="567" w:type="dxa"/>
            <w:gridSpan w:val="2"/>
            <w:vAlign w:val="center"/>
          </w:tcPr>
          <w:p w14:paraId="3145035C" w14:textId="77777777" w:rsidR="00C108A3" w:rsidRDefault="00C108A3" w:rsidP="00C108A3"/>
        </w:tc>
        <w:tc>
          <w:tcPr>
            <w:tcW w:w="1276" w:type="dxa"/>
            <w:gridSpan w:val="2"/>
            <w:vAlign w:val="center"/>
          </w:tcPr>
          <w:p w14:paraId="3F9EBF35" w14:textId="77777777" w:rsidR="00C108A3" w:rsidRDefault="00C108A3" w:rsidP="00C108A3"/>
        </w:tc>
        <w:tc>
          <w:tcPr>
            <w:tcW w:w="1383" w:type="dxa"/>
            <w:gridSpan w:val="2"/>
            <w:vAlign w:val="center"/>
          </w:tcPr>
          <w:p w14:paraId="481A257A" w14:textId="77777777" w:rsidR="00C108A3" w:rsidRDefault="00C108A3" w:rsidP="00C108A3"/>
        </w:tc>
      </w:tr>
      <w:tr w:rsidR="00C108A3" w14:paraId="37903BB9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18B0E44B" w14:textId="77777777" w:rsidR="00C108A3" w:rsidRDefault="00C108A3" w:rsidP="00C108A3"/>
        </w:tc>
        <w:tc>
          <w:tcPr>
            <w:tcW w:w="3008" w:type="dxa"/>
            <w:vAlign w:val="center"/>
          </w:tcPr>
          <w:p w14:paraId="5532DAC0" w14:textId="77777777" w:rsidR="00C108A3" w:rsidRDefault="00C108A3" w:rsidP="00C108A3"/>
        </w:tc>
        <w:tc>
          <w:tcPr>
            <w:tcW w:w="1555" w:type="dxa"/>
            <w:gridSpan w:val="2"/>
            <w:vAlign w:val="center"/>
          </w:tcPr>
          <w:p w14:paraId="1AFED8DC" w14:textId="77777777" w:rsidR="00C108A3" w:rsidRDefault="00C108A3" w:rsidP="00C108A3"/>
        </w:tc>
        <w:tc>
          <w:tcPr>
            <w:tcW w:w="855" w:type="dxa"/>
            <w:vAlign w:val="center"/>
          </w:tcPr>
          <w:p w14:paraId="3DD232FC" w14:textId="77777777" w:rsidR="00C108A3" w:rsidRDefault="00C108A3" w:rsidP="00C108A3"/>
        </w:tc>
        <w:tc>
          <w:tcPr>
            <w:tcW w:w="567" w:type="dxa"/>
            <w:gridSpan w:val="2"/>
            <w:vAlign w:val="center"/>
          </w:tcPr>
          <w:p w14:paraId="43FAB6D4" w14:textId="77777777" w:rsidR="00C108A3" w:rsidRDefault="00C108A3" w:rsidP="00C108A3"/>
        </w:tc>
        <w:tc>
          <w:tcPr>
            <w:tcW w:w="1276" w:type="dxa"/>
            <w:gridSpan w:val="2"/>
            <w:vAlign w:val="center"/>
          </w:tcPr>
          <w:p w14:paraId="0444AF39" w14:textId="77777777" w:rsidR="00C108A3" w:rsidRDefault="00C108A3" w:rsidP="00C108A3"/>
        </w:tc>
        <w:tc>
          <w:tcPr>
            <w:tcW w:w="1383" w:type="dxa"/>
            <w:gridSpan w:val="2"/>
            <w:vAlign w:val="center"/>
          </w:tcPr>
          <w:p w14:paraId="5A02C6C4" w14:textId="77777777" w:rsidR="00C108A3" w:rsidRDefault="00C108A3" w:rsidP="00C108A3"/>
        </w:tc>
      </w:tr>
      <w:tr w:rsidR="00C108A3" w14:paraId="6F75ACC4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0C2F28C" w14:textId="77777777" w:rsidR="00C108A3" w:rsidRDefault="00C108A3" w:rsidP="00C108A3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31DFBD80" w14:textId="77777777" w:rsidR="00C108A3" w:rsidRDefault="00C108A3" w:rsidP="00C108A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科研成果获国家级奖励一等奖（排名前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位），国家级奖励二等奖（排名前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位），或教育部一等奖（排名前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位），教育部奖励二等奖（排名前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位），或其他省部级一等奖（排名前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位），其他省部级二等奖（排名第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位），视为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A1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项）。</w:t>
            </w:r>
          </w:p>
        </w:tc>
      </w:tr>
      <w:tr w:rsidR="00C108A3" w14:paraId="794BC9EC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1071D02B" w14:textId="77777777" w:rsidR="00C108A3" w:rsidRDefault="00C108A3" w:rsidP="00C108A3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</w:t>
            </w:r>
            <w:r>
              <w:rPr>
                <w:rFonts w:hint="eastAsia"/>
                <w:b/>
                <w:bCs/>
              </w:rPr>
              <w:t>其他成果</w:t>
            </w:r>
          </w:p>
        </w:tc>
      </w:tr>
      <w:tr w:rsidR="00C108A3" w14:paraId="352E02D4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6B8E6DCD" w14:textId="77777777" w:rsidR="00C108A3" w:rsidRDefault="00C108A3" w:rsidP="00C108A3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217301B" w14:textId="77777777" w:rsidR="00C108A3" w:rsidRDefault="00C108A3" w:rsidP="00C108A3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5E9D6588" w14:textId="77777777" w:rsidR="00C108A3" w:rsidRDefault="00C108A3" w:rsidP="00C108A3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574CF78F" w14:textId="77777777" w:rsidR="00C108A3" w:rsidRDefault="00C108A3" w:rsidP="00C108A3">
            <w:pPr>
              <w:ind w:firstLineChars="200" w:firstLine="42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3EC20B08" w14:textId="77777777" w:rsidR="00C108A3" w:rsidRDefault="00C108A3" w:rsidP="00C108A3">
            <w:r>
              <w:rPr>
                <w:rFonts w:hint="eastAsia"/>
              </w:rPr>
              <w:t>替换论文级别</w:t>
            </w:r>
          </w:p>
        </w:tc>
      </w:tr>
      <w:tr w:rsidR="00C108A3" w14:paraId="5E730B84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412F5F73" w14:textId="77777777" w:rsidR="00C108A3" w:rsidRDefault="00C108A3" w:rsidP="00C108A3"/>
        </w:tc>
        <w:tc>
          <w:tcPr>
            <w:tcW w:w="3008" w:type="dxa"/>
            <w:vAlign w:val="center"/>
          </w:tcPr>
          <w:p w14:paraId="516D8FD9" w14:textId="77777777" w:rsidR="00C108A3" w:rsidRDefault="00C108A3" w:rsidP="00C108A3">
            <w:pPr>
              <w:ind w:firstLineChars="400" w:firstLine="840"/>
            </w:pPr>
          </w:p>
        </w:tc>
        <w:tc>
          <w:tcPr>
            <w:tcW w:w="1555" w:type="dxa"/>
            <w:gridSpan w:val="2"/>
            <w:vAlign w:val="center"/>
          </w:tcPr>
          <w:p w14:paraId="73346633" w14:textId="77777777" w:rsidR="00C108A3" w:rsidRDefault="00C108A3" w:rsidP="00C108A3"/>
        </w:tc>
        <w:tc>
          <w:tcPr>
            <w:tcW w:w="2272" w:type="dxa"/>
            <w:gridSpan w:val="4"/>
            <w:vAlign w:val="center"/>
          </w:tcPr>
          <w:p w14:paraId="3C41A1B9" w14:textId="77777777" w:rsidR="00C108A3" w:rsidRDefault="00C108A3" w:rsidP="00C108A3">
            <w:pPr>
              <w:ind w:firstLineChars="200" w:firstLine="420"/>
            </w:pPr>
          </w:p>
        </w:tc>
        <w:tc>
          <w:tcPr>
            <w:tcW w:w="1809" w:type="dxa"/>
            <w:gridSpan w:val="3"/>
            <w:vAlign w:val="center"/>
          </w:tcPr>
          <w:p w14:paraId="3CE5FEF7" w14:textId="77777777" w:rsidR="00C108A3" w:rsidRDefault="00C108A3" w:rsidP="00C108A3"/>
        </w:tc>
      </w:tr>
      <w:tr w:rsidR="00C108A3" w14:paraId="6FCD2FEC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7E8DB339" w14:textId="77777777" w:rsidR="00C108A3" w:rsidRDefault="00C108A3" w:rsidP="00C108A3"/>
        </w:tc>
        <w:tc>
          <w:tcPr>
            <w:tcW w:w="3008" w:type="dxa"/>
            <w:vAlign w:val="center"/>
          </w:tcPr>
          <w:p w14:paraId="1D217D9B" w14:textId="77777777" w:rsidR="00C108A3" w:rsidRDefault="00C108A3" w:rsidP="00C108A3">
            <w:pPr>
              <w:ind w:firstLineChars="400" w:firstLine="840"/>
            </w:pPr>
          </w:p>
        </w:tc>
        <w:tc>
          <w:tcPr>
            <w:tcW w:w="1555" w:type="dxa"/>
            <w:gridSpan w:val="2"/>
            <w:vAlign w:val="center"/>
          </w:tcPr>
          <w:p w14:paraId="28DC6C5E" w14:textId="77777777" w:rsidR="00C108A3" w:rsidRDefault="00C108A3" w:rsidP="00C108A3"/>
        </w:tc>
        <w:tc>
          <w:tcPr>
            <w:tcW w:w="2272" w:type="dxa"/>
            <w:gridSpan w:val="4"/>
            <w:vAlign w:val="center"/>
          </w:tcPr>
          <w:p w14:paraId="2B360972" w14:textId="77777777" w:rsidR="00C108A3" w:rsidRDefault="00C108A3" w:rsidP="00C108A3">
            <w:pPr>
              <w:ind w:firstLineChars="200" w:firstLine="420"/>
            </w:pPr>
          </w:p>
        </w:tc>
        <w:tc>
          <w:tcPr>
            <w:tcW w:w="1809" w:type="dxa"/>
            <w:gridSpan w:val="3"/>
            <w:vAlign w:val="center"/>
          </w:tcPr>
          <w:p w14:paraId="53153633" w14:textId="77777777" w:rsidR="00C108A3" w:rsidRDefault="00C108A3" w:rsidP="00C108A3"/>
        </w:tc>
      </w:tr>
      <w:tr w:rsidR="00C108A3" w14:paraId="69A2DE3A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2DB45211" w14:textId="77777777" w:rsidR="00C108A3" w:rsidRDefault="00C108A3" w:rsidP="00C108A3">
            <w:r>
              <w:rPr>
                <w:rFonts w:hint="eastAsia"/>
              </w:rPr>
              <w:lastRenderedPageBreak/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对照申报条件填写除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外的其他成果。</w:t>
            </w:r>
          </w:p>
          <w:p w14:paraId="79BD2E37" w14:textId="77777777" w:rsidR="00C108A3" w:rsidRDefault="00C108A3" w:rsidP="00C108A3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部，本人撰写总字数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万字以上，视为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A2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部）；以第一作者被省部级及以上领导作出肯定性批示的决策咨询报告，或在省级党委宣传部及以上“社科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智库成果专刊”上发表的论文或研究报告，按学校科研成果管理办法认定（仅限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</w:t>
            </w:r>
          </w:p>
        </w:tc>
      </w:tr>
    </w:tbl>
    <w:p w14:paraId="283446CA" w14:textId="77777777" w:rsidR="0039135E" w:rsidRDefault="0039135E">
      <w:pPr>
        <w:rPr>
          <w:b/>
          <w:bCs/>
          <w:sz w:val="28"/>
        </w:rPr>
      </w:pPr>
    </w:p>
    <w:p w14:paraId="788C868D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39135E" w14:paraId="647EB36F" w14:textId="77777777" w:rsidTr="009C3E59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4212C0E4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39135E" w14:paraId="78C5E8DF" w14:textId="77777777" w:rsidTr="009C3E59">
        <w:trPr>
          <w:cantSplit/>
        </w:trPr>
        <w:tc>
          <w:tcPr>
            <w:tcW w:w="1440" w:type="dxa"/>
            <w:vAlign w:val="center"/>
          </w:tcPr>
          <w:p w14:paraId="6BB68389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53E11348" w14:textId="77777777" w:rsidR="0039135E" w:rsidRDefault="003E337B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7CAD9C60" w14:textId="77777777" w:rsidR="0039135E" w:rsidRDefault="003E337B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2B550C4E" w14:textId="77777777" w:rsidR="0039135E" w:rsidRDefault="003E337B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39135E" w14:paraId="162B21B4" w14:textId="77777777" w:rsidTr="009C3E59">
        <w:trPr>
          <w:cantSplit/>
        </w:trPr>
        <w:tc>
          <w:tcPr>
            <w:tcW w:w="1440" w:type="dxa"/>
            <w:vAlign w:val="center"/>
          </w:tcPr>
          <w:p w14:paraId="5B83995D" w14:textId="295D3056" w:rsidR="0039135E" w:rsidRDefault="002F5532">
            <w:pPr>
              <w:jc w:val="center"/>
            </w:pPr>
            <w:r>
              <w:rPr>
                <w:rFonts w:hint="eastAsia"/>
              </w:rPr>
              <w:t>2020</w:t>
            </w:r>
          </w:p>
        </w:tc>
        <w:tc>
          <w:tcPr>
            <w:tcW w:w="2520" w:type="dxa"/>
            <w:gridSpan w:val="2"/>
            <w:vAlign w:val="center"/>
          </w:tcPr>
          <w:p w14:paraId="629F636B" w14:textId="5A2C9D29" w:rsidR="0039135E" w:rsidRDefault="002F55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17B5E986" w14:textId="7C960422" w:rsidR="0039135E" w:rsidRDefault="002F5532" w:rsidP="002F55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38CC7181" w14:textId="22298F2E" w:rsidR="0039135E" w:rsidRDefault="002F5532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9135E" w14:paraId="48F5BA1C" w14:textId="77777777" w:rsidTr="009C3E59">
        <w:trPr>
          <w:cantSplit/>
        </w:trPr>
        <w:tc>
          <w:tcPr>
            <w:tcW w:w="1440" w:type="dxa"/>
            <w:vAlign w:val="center"/>
          </w:tcPr>
          <w:p w14:paraId="0FB8C6F1" w14:textId="2F6690E2" w:rsidR="0039135E" w:rsidRDefault="002F5532">
            <w:pPr>
              <w:jc w:val="center"/>
            </w:pPr>
            <w:r>
              <w:rPr>
                <w:rFonts w:hint="eastAsia"/>
              </w:rPr>
              <w:t>2021</w:t>
            </w:r>
          </w:p>
        </w:tc>
        <w:tc>
          <w:tcPr>
            <w:tcW w:w="2520" w:type="dxa"/>
            <w:gridSpan w:val="2"/>
            <w:vAlign w:val="center"/>
          </w:tcPr>
          <w:p w14:paraId="3EB4C924" w14:textId="0CD0F849" w:rsidR="0039135E" w:rsidRDefault="002F553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38954FC2" w14:textId="47D1B540" w:rsidR="0039135E" w:rsidRDefault="002F553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80" w:type="dxa"/>
            <w:gridSpan w:val="2"/>
            <w:vAlign w:val="center"/>
          </w:tcPr>
          <w:p w14:paraId="53218B9C" w14:textId="532342F2" w:rsidR="0039135E" w:rsidRDefault="002F5532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39135E" w14:paraId="7A50FE88" w14:textId="77777777" w:rsidTr="009C3E59">
        <w:trPr>
          <w:cantSplit/>
        </w:trPr>
        <w:tc>
          <w:tcPr>
            <w:tcW w:w="1440" w:type="dxa"/>
            <w:vAlign w:val="center"/>
          </w:tcPr>
          <w:p w14:paraId="15F1A73B" w14:textId="6A257F51" w:rsidR="0039135E" w:rsidRDefault="002F5532">
            <w:pPr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520" w:type="dxa"/>
            <w:gridSpan w:val="2"/>
            <w:vAlign w:val="center"/>
          </w:tcPr>
          <w:p w14:paraId="72A93ADA" w14:textId="3B923DDD" w:rsidR="0039135E" w:rsidRDefault="002F55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6143B4C7" w14:textId="745C0F4A" w:rsidR="0039135E" w:rsidRDefault="002F55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7D7B3298" w14:textId="0AC37914" w:rsidR="0039135E" w:rsidRDefault="002F5532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9135E" w14:paraId="1D74818F" w14:textId="77777777" w:rsidTr="009C3E59">
        <w:trPr>
          <w:cantSplit/>
        </w:trPr>
        <w:tc>
          <w:tcPr>
            <w:tcW w:w="1440" w:type="dxa"/>
            <w:vAlign w:val="center"/>
          </w:tcPr>
          <w:p w14:paraId="1041976D" w14:textId="3B250155" w:rsidR="0039135E" w:rsidRDefault="002F5532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520" w:type="dxa"/>
            <w:gridSpan w:val="2"/>
            <w:vAlign w:val="center"/>
          </w:tcPr>
          <w:p w14:paraId="3F5AF95A" w14:textId="15B0F5AB" w:rsidR="0039135E" w:rsidRDefault="002F553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201CD9D9" w14:textId="77777777" w:rsidR="0039135E" w:rsidRDefault="0039135E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0DDE1FBE" w14:textId="77777777" w:rsidR="0039135E" w:rsidRDefault="0039135E">
            <w:pPr>
              <w:jc w:val="center"/>
            </w:pPr>
          </w:p>
        </w:tc>
      </w:tr>
      <w:tr w:rsidR="0039135E" w14:paraId="15510AD5" w14:textId="77777777" w:rsidTr="009C3E59">
        <w:trPr>
          <w:cantSplit/>
        </w:trPr>
        <w:tc>
          <w:tcPr>
            <w:tcW w:w="1440" w:type="dxa"/>
            <w:vAlign w:val="center"/>
          </w:tcPr>
          <w:p w14:paraId="199B1402" w14:textId="47302F83" w:rsidR="0039135E" w:rsidRDefault="002F5532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520" w:type="dxa"/>
            <w:gridSpan w:val="2"/>
            <w:vAlign w:val="center"/>
          </w:tcPr>
          <w:p w14:paraId="6D5B4805" w14:textId="1E9B81EB" w:rsidR="0039135E" w:rsidRDefault="002F553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61E6E9F7" w14:textId="77777777" w:rsidR="0039135E" w:rsidRDefault="0039135E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72AA9633" w14:textId="77777777" w:rsidR="0039135E" w:rsidRDefault="0039135E">
            <w:pPr>
              <w:jc w:val="center"/>
            </w:pPr>
          </w:p>
        </w:tc>
      </w:tr>
      <w:tr w:rsidR="00894B35" w14:paraId="7F0A006A" w14:textId="77777777" w:rsidTr="009C3E59">
        <w:trPr>
          <w:cantSplit/>
        </w:trPr>
        <w:tc>
          <w:tcPr>
            <w:tcW w:w="1440" w:type="dxa"/>
            <w:vAlign w:val="center"/>
          </w:tcPr>
          <w:p w14:paraId="1B9B5326" w14:textId="46A43016" w:rsidR="00894B35" w:rsidRDefault="00894B35">
            <w:pPr>
              <w:jc w:val="center"/>
            </w:pPr>
            <w:r>
              <w:rPr>
                <w:rFonts w:hint="eastAsia"/>
              </w:rPr>
              <w:t>2025</w:t>
            </w:r>
          </w:p>
        </w:tc>
        <w:tc>
          <w:tcPr>
            <w:tcW w:w="2520" w:type="dxa"/>
            <w:gridSpan w:val="2"/>
            <w:vAlign w:val="center"/>
          </w:tcPr>
          <w:p w14:paraId="30D19AD1" w14:textId="23D5A3D8" w:rsidR="00894B35" w:rsidRDefault="00894B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742D1EBC" w14:textId="77777777" w:rsidR="00894B35" w:rsidRDefault="00894B35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02011833" w14:textId="77777777" w:rsidR="00894B35" w:rsidRDefault="00894B35">
            <w:pPr>
              <w:jc w:val="center"/>
            </w:pPr>
          </w:p>
        </w:tc>
      </w:tr>
      <w:tr w:rsidR="0039135E" w14:paraId="1FF3ED94" w14:textId="77777777" w:rsidTr="009C3E59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61193ADC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2.在国内外协助指导博士生情况</w:t>
            </w:r>
          </w:p>
        </w:tc>
      </w:tr>
      <w:tr w:rsidR="0039135E" w14:paraId="6B474146" w14:textId="77777777" w:rsidTr="009C3E59">
        <w:trPr>
          <w:cantSplit/>
        </w:trPr>
        <w:tc>
          <w:tcPr>
            <w:tcW w:w="1440" w:type="dxa"/>
            <w:vAlign w:val="center"/>
          </w:tcPr>
          <w:p w14:paraId="6BEE1091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26FE87A8" w14:textId="77777777" w:rsidR="0039135E" w:rsidRDefault="003E337B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0DA710F9" w14:textId="77777777" w:rsidR="0039135E" w:rsidRDefault="003E337B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5D42EB3C" w14:textId="77777777" w:rsidR="0039135E" w:rsidRDefault="003E337B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39135E" w14:paraId="28EC5AA0" w14:textId="77777777" w:rsidTr="009C3E59">
        <w:trPr>
          <w:cantSplit/>
          <w:trHeight w:val="367"/>
        </w:trPr>
        <w:tc>
          <w:tcPr>
            <w:tcW w:w="1440" w:type="dxa"/>
            <w:vAlign w:val="center"/>
          </w:tcPr>
          <w:p w14:paraId="27A00A86" w14:textId="29E400AC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1C08654" w14:textId="1995FBA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11EE2194" w14:textId="44D99E38" w:rsidR="0039135E" w:rsidRDefault="0039135E" w:rsidP="008A0B05"/>
        </w:tc>
        <w:tc>
          <w:tcPr>
            <w:tcW w:w="3960" w:type="dxa"/>
            <w:gridSpan w:val="3"/>
            <w:vAlign w:val="center"/>
          </w:tcPr>
          <w:p w14:paraId="778AF52B" w14:textId="77777777" w:rsidR="0039135E" w:rsidRDefault="0039135E">
            <w:pPr>
              <w:jc w:val="center"/>
            </w:pPr>
          </w:p>
        </w:tc>
      </w:tr>
      <w:tr w:rsidR="0039135E" w14:paraId="29F8CB91" w14:textId="77777777" w:rsidTr="009C3E59">
        <w:trPr>
          <w:cantSplit/>
          <w:trHeight w:val="311"/>
        </w:trPr>
        <w:tc>
          <w:tcPr>
            <w:tcW w:w="1440" w:type="dxa"/>
            <w:vAlign w:val="center"/>
          </w:tcPr>
          <w:p w14:paraId="0E5D641A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FD5E0DC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3B20203A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A8135C6" w14:textId="77777777" w:rsidR="0039135E" w:rsidRDefault="0039135E">
            <w:pPr>
              <w:jc w:val="center"/>
            </w:pPr>
          </w:p>
        </w:tc>
      </w:tr>
      <w:tr w:rsidR="0039135E" w14:paraId="231B5F66" w14:textId="77777777" w:rsidTr="009C3E59">
        <w:trPr>
          <w:cantSplit/>
          <w:trHeight w:val="315"/>
        </w:trPr>
        <w:tc>
          <w:tcPr>
            <w:tcW w:w="1440" w:type="dxa"/>
            <w:vAlign w:val="center"/>
          </w:tcPr>
          <w:p w14:paraId="48A63CF6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C7D878E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66C6126C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7BDB025" w14:textId="77777777" w:rsidR="0039135E" w:rsidRDefault="0039135E">
            <w:pPr>
              <w:jc w:val="center"/>
            </w:pPr>
          </w:p>
        </w:tc>
      </w:tr>
      <w:tr w:rsidR="0039135E" w14:paraId="5D281107" w14:textId="77777777" w:rsidTr="009C3E59">
        <w:trPr>
          <w:cantSplit/>
          <w:trHeight w:val="291"/>
        </w:trPr>
        <w:tc>
          <w:tcPr>
            <w:tcW w:w="1440" w:type="dxa"/>
            <w:vAlign w:val="center"/>
          </w:tcPr>
          <w:p w14:paraId="6C278B5E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41A81A5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7EC7161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4C6794B" w14:textId="77777777" w:rsidR="0039135E" w:rsidRDefault="0039135E">
            <w:pPr>
              <w:jc w:val="center"/>
            </w:pPr>
          </w:p>
        </w:tc>
      </w:tr>
      <w:tr w:rsidR="0039135E" w14:paraId="6BC394EE" w14:textId="77777777" w:rsidTr="009C3E59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65223120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3.主讲研究生课程情况</w:t>
            </w:r>
          </w:p>
        </w:tc>
      </w:tr>
      <w:tr w:rsidR="0039135E" w14:paraId="014ABB88" w14:textId="77777777" w:rsidTr="009C3E59">
        <w:trPr>
          <w:cantSplit/>
          <w:trHeight w:val="445"/>
        </w:trPr>
        <w:tc>
          <w:tcPr>
            <w:tcW w:w="1440" w:type="dxa"/>
            <w:vAlign w:val="center"/>
          </w:tcPr>
          <w:p w14:paraId="4935556A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1E1A8D2A" w14:textId="77777777" w:rsidR="0039135E" w:rsidRDefault="003E337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7BA64CEF" w14:textId="77777777" w:rsidR="0039135E" w:rsidRDefault="003E337B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35E2745F" w14:textId="77777777" w:rsidR="0039135E" w:rsidRDefault="003E337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4B972A9E" w14:textId="77777777" w:rsidR="0039135E" w:rsidRDefault="003E337B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39135E" w14:paraId="76BFFA0F" w14:textId="77777777" w:rsidTr="009C3E59">
        <w:trPr>
          <w:cantSplit/>
        </w:trPr>
        <w:tc>
          <w:tcPr>
            <w:tcW w:w="1440" w:type="dxa"/>
            <w:vAlign w:val="center"/>
          </w:tcPr>
          <w:p w14:paraId="2B08F280" w14:textId="1D6F38C6" w:rsidR="0039135E" w:rsidRDefault="008A0B05">
            <w:pPr>
              <w:jc w:val="center"/>
            </w:pPr>
            <w:r>
              <w:rPr>
                <w:rFonts w:hint="eastAsia"/>
              </w:rPr>
              <w:t>2025</w:t>
            </w:r>
            <w:r w:rsidR="00E072D8">
              <w:rPr>
                <w:rFonts w:hint="eastAsia"/>
              </w:rPr>
              <w:t>.9-2025.12</w:t>
            </w:r>
          </w:p>
        </w:tc>
        <w:tc>
          <w:tcPr>
            <w:tcW w:w="1800" w:type="dxa"/>
            <w:vAlign w:val="center"/>
          </w:tcPr>
          <w:p w14:paraId="114BE4C8" w14:textId="567DF2E9" w:rsidR="0039135E" w:rsidRDefault="00E072D8">
            <w:pPr>
              <w:jc w:val="center"/>
            </w:pPr>
            <w:r w:rsidRPr="00E072D8">
              <w:rPr>
                <w:rFonts w:hint="eastAsia"/>
              </w:rPr>
              <w:t>工程管理与审计研究前沿</w:t>
            </w:r>
          </w:p>
        </w:tc>
        <w:tc>
          <w:tcPr>
            <w:tcW w:w="1980" w:type="dxa"/>
            <w:gridSpan w:val="2"/>
            <w:vAlign w:val="center"/>
          </w:tcPr>
          <w:p w14:paraId="27948830" w14:textId="203628A2" w:rsidR="0039135E" w:rsidRDefault="00E072D8">
            <w:pPr>
              <w:jc w:val="center"/>
            </w:pPr>
            <w:r>
              <w:rPr>
                <w:rFonts w:hint="eastAsia"/>
              </w:rPr>
              <w:t>学术型硕士</w:t>
            </w:r>
          </w:p>
        </w:tc>
        <w:tc>
          <w:tcPr>
            <w:tcW w:w="1620" w:type="dxa"/>
            <w:gridSpan w:val="2"/>
            <w:vAlign w:val="center"/>
          </w:tcPr>
          <w:p w14:paraId="08396C20" w14:textId="31739E76" w:rsidR="0039135E" w:rsidRDefault="00E072D8">
            <w:pPr>
              <w:jc w:val="center"/>
            </w:pPr>
            <w:r w:rsidRPr="00E072D8">
              <w:rPr>
                <w:rFonts w:hint="eastAsia"/>
              </w:rPr>
              <w:t>14</w:t>
            </w:r>
          </w:p>
        </w:tc>
        <w:tc>
          <w:tcPr>
            <w:tcW w:w="2340" w:type="dxa"/>
            <w:vAlign w:val="center"/>
          </w:tcPr>
          <w:p w14:paraId="1DF5B8D1" w14:textId="3811EAEB" w:rsidR="0039135E" w:rsidRDefault="00E072D8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39135E" w14:paraId="3368B570" w14:textId="77777777" w:rsidTr="009C3E59">
        <w:trPr>
          <w:cantSplit/>
        </w:trPr>
        <w:tc>
          <w:tcPr>
            <w:tcW w:w="1440" w:type="dxa"/>
            <w:vAlign w:val="center"/>
          </w:tcPr>
          <w:p w14:paraId="3DE908A0" w14:textId="2848D456" w:rsidR="0039135E" w:rsidRDefault="00E072D8">
            <w:pPr>
              <w:jc w:val="center"/>
            </w:pPr>
            <w:r>
              <w:rPr>
                <w:rFonts w:hint="eastAsia"/>
              </w:rPr>
              <w:t>2025.9-2025.12</w:t>
            </w:r>
          </w:p>
        </w:tc>
        <w:tc>
          <w:tcPr>
            <w:tcW w:w="1800" w:type="dxa"/>
            <w:vAlign w:val="center"/>
          </w:tcPr>
          <w:p w14:paraId="2FFCA50A" w14:textId="3E813F80" w:rsidR="0039135E" w:rsidRDefault="00E072D8">
            <w:pPr>
              <w:jc w:val="center"/>
            </w:pPr>
            <w:r w:rsidRPr="00E072D8">
              <w:rPr>
                <w:rFonts w:hint="eastAsia"/>
              </w:rPr>
              <w:t>学术论文写作</w:t>
            </w:r>
          </w:p>
        </w:tc>
        <w:tc>
          <w:tcPr>
            <w:tcW w:w="1980" w:type="dxa"/>
            <w:gridSpan w:val="2"/>
            <w:vAlign w:val="center"/>
          </w:tcPr>
          <w:p w14:paraId="0A542BFB" w14:textId="4279594E" w:rsidR="0039135E" w:rsidRDefault="009C3E59">
            <w:pPr>
              <w:jc w:val="center"/>
            </w:pPr>
            <w:r>
              <w:rPr>
                <w:rFonts w:hint="eastAsia"/>
              </w:rPr>
              <w:t>2025</w:t>
            </w:r>
            <w:r>
              <w:rPr>
                <w:rFonts w:hint="eastAsia"/>
              </w:rPr>
              <w:t>级</w:t>
            </w:r>
            <w:r w:rsidR="00E072D8">
              <w:rPr>
                <w:rFonts w:hint="eastAsia"/>
              </w:rPr>
              <w:t>审计专硕（工程审计方向）</w:t>
            </w:r>
          </w:p>
        </w:tc>
        <w:tc>
          <w:tcPr>
            <w:tcW w:w="1620" w:type="dxa"/>
            <w:gridSpan w:val="2"/>
            <w:vAlign w:val="center"/>
          </w:tcPr>
          <w:p w14:paraId="5A27EA43" w14:textId="44B2D7F2" w:rsidR="0039135E" w:rsidRDefault="00E072D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2340" w:type="dxa"/>
            <w:vAlign w:val="center"/>
          </w:tcPr>
          <w:p w14:paraId="48530161" w14:textId="21815CF7" w:rsidR="0039135E" w:rsidRDefault="00E072D8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9C3E59" w14:paraId="5ACDDAE9" w14:textId="77777777" w:rsidTr="009C3E59">
        <w:trPr>
          <w:cantSplit/>
        </w:trPr>
        <w:tc>
          <w:tcPr>
            <w:tcW w:w="1440" w:type="dxa"/>
            <w:vAlign w:val="center"/>
          </w:tcPr>
          <w:p w14:paraId="2D96443C" w14:textId="4CE62CAC" w:rsidR="009C3E59" w:rsidRDefault="009C3E59">
            <w:pPr>
              <w:jc w:val="center"/>
            </w:pPr>
            <w:r>
              <w:rPr>
                <w:rFonts w:hint="eastAsia"/>
              </w:rPr>
              <w:t>2023.3-2023.7</w:t>
            </w:r>
          </w:p>
        </w:tc>
        <w:tc>
          <w:tcPr>
            <w:tcW w:w="1800" w:type="dxa"/>
            <w:vAlign w:val="center"/>
          </w:tcPr>
          <w:p w14:paraId="78C47621" w14:textId="01D97843" w:rsidR="009C3E59" w:rsidRPr="009C3E59" w:rsidRDefault="009C3E59">
            <w:pPr>
              <w:jc w:val="center"/>
            </w:pPr>
            <w:r w:rsidRPr="009C3E59">
              <w:rPr>
                <w:rFonts w:hint="eastAsia"/>
              </w:rPr>
              <w:t>工程管理理论与实务</w:t>
            </w:r>
          </w:p>
        </w:tc>
        <w:tc>
          <w:tcPr>
            <w:tcW w:w="1980" w:type="dxa"/>
            <w:gridSpan w:val="2"/>
            <w:vAlign w:val="center"/>
          </w:tcPr>
          <w:p w14:paraId="23F4C301" w14:textId="7B49C776" w:rsidR="009C3E59" w:rsidRDefault="009C3E59" w:rsidP="009C3E59">
            <w:pPr>
              <w:jc w:val="center"/>
            </w:pPr>
            <w:r>
              <w:rPr>
                <w:rFonts w:hint="eastAsia"/>
              </w:rPr>
              <w:t>审计专硕（工程审计方向）</w:t>
            </w:r>
          </w:p>
        </w:tc>
        <w:tc>
          <w:tcPr>
            <w:tcW w:w="1620" w:type="dxa"/>
            <w:gridSpan w:val="2"/>
            <w:vAlign w:val="center"/>
          </w:tcPr>
          <w:p w14:paraId="7FE9D04E" w14:textId="2AD28283" w:rsidR="009C3E59" w:rsidRDefault="009C3E59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2340" w:type="dxa"/>
            <w:vAlign w:val="center"/>
          </w:tcPr>
          <w:p w14:paraId="47E94376" w14:textId="0A4142EE" w:rsidR="009C3E59" w:rsidRDefault="00AA5DD6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39135E" w14:paraId="41FF7444" w14:textId="77777777" w:rsidTr="009C3E59">
        <w:trPr>
          <w:cantSplit/>
        </w:trPr>
        <w:tc>
          <w:tcPr>
            <w:tcW w:w="1440" w:type="dxa"/>
            <w:vAlign w:val="center"/>
          </w:tcPr>
          <w:p w14:paraId="5305634D" w14:textId="2BCF07E2" w:rsidR="0039135E" w:rsidRDefault="009C3E59">
            <w:pPr>
              <w:jc w:val="center"/>
            </w:pPr>
            <w:r>
              <w:rPr>
                <w:rFonts w:hint="eastAsia"/>
              </w:rPr>
              <w:t>2022.9-2022.12</w:t>
            </w:r>
          </w:p>
        </w:tc>
        <w:tc>
          <w:tcPr>
            <w:tcW w:w="1800" w:type="dxa"/>
            <w:vAlign w:val="center"/>
          </w:tcPr>
          <w:p w14:paraId="10BF641B" w14:textId="605FFDB3" w:rsidR="0039135E" w:rsidRDefault="009C3E59">
            <w:pPr>
              <w:jc w:val="center"/>
            </w:pPr>
            <w:r w:rsidRPr="009C3E59">
              <w:rPr>
                <w:rFonts w:hint="eastAsia"/>
              </w:rPr>
              <w:t>算法设计与</w:t>
            </w:r>
            <w:r>
              <w:rPr>
                <w:rFonts w:hint="eastAsia"/>
              </w:rPr>
              <w:t>分析</w:t>
            </w:r>
          </w:p>
        </w:tc>
        <w:tc>
          <w:tcPr>
            <w:tcW w:w="1980" w:type="dxa"/>
            <w:gridSpan w:val="2"/>
            <w:vAlign w:val="center"/>
          </w:tcPr>
          <w:p w14:paraId="19701F33" w14:textId="1D96D4DE" w:rsidR="0039135E" w:rsidRDefault="00AA5DD6" w:rsidP="009C3E59">
            <w:pPr>
              <w:jc w:val="center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级计算机科学与技术学硕、电子信息专硕</w:t>
            </w:r>
          </w:p>
        </w:tc>
        <w:tc>
          <w:tcPr>
            <w:tcW w:w="1620" w:type="dxa"/>
            <w:gridSpan w:val="2"/>
            <w:vAlign w:val="center"/>
          </w:tcPr>
          <w:p w14:paraId="7D69B4A0" w14:textId="61332769" w:rsidR="0039135E" w:rsidRDefault="009C3E59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2340" w:type="dxa"/>
            <w:vAlign w:val="center"/>
          </w:tcPr>
          <w:p w14:paraId="5B435ACE" w14:textId="62B3B39E" w:rsidR="0039135E" w:rsidRDefault="009C3E59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39135E" w14:paraId="2B818212" w14:textId="77777777" w:rsidTr="009C3E59">
        <w:trPr>
          <w:cantSplit/>
        </w:trPr>
        <w:tc>
          <w:tcPr>
            <w:tcW w:w="1440" w:type="dxa"/>
            <w:vAlign w:val="center"/>
          </w:tcPr>
          <w:p w14:paraId="001C2FF8" w14:textId="0424A316" w:rsidR="0039135E" w:rsidRDefault="00AA5DD6">
            <w:pPr>
              <w:jc w:val="center"/>
            </w:pPr>
            <w:r>
              <w:rPr>
                <w:rFonts w:hint="eastAsia"/>
              </w:rPr>
              <w:t>2021.9-2021.12</w:t>
            </w:r>
          </w:p>
        </w:tc>
        <w:tc>
          <w:tcPr>
            <w:tcW w:w="1800" w:type="dxa"/>
            <w:vAlign w:val="center"/>
          </w:tcPr>
          <w:p w14:paraId="5468F9B6" w14:textId="0F31BD9A" w:rsidR="0039135E" w:rsidRDefault="009C3E59">
            <w:pPr>
              <w:jc w:val="center"/>
            </w:pPr>
            <w:r w:rsidRPr="009C3E59">
              <w:rPr>
                <w:rFonts w:hint="eastAsia"/>
              </w:rPr>
              <w:t>算法设计与</w:t>
            </w:r>
            <w:r>
              <w:rPr>
                <w:rFonts w:hint="eastAsia"/>
              </w:rPr>
              <w:t>分析</w:t>
            </w:r>
          </w:p>
        </w:tc>
        <w:tc>
          <w:tcPr>
            <w:tcW w:w="1980" w:type="dxa"/>
            <w:gridSpan w:val="2"/>
            <w:vAlign w:val="center"/>
          </w:tcPr>
          <w:p w14:paraId="5A4092EF" w14:textId="762BE0C2" w:rsidR="0039135E" w:rsidRDefault="00AA5DD6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级计算机科学与技术学硕、电子信息专硕</w:t>
            </w:r>
          </w:p>
        </w:tc>
        <w:tc>
          <w:tcPr>
            <w:tcW w:w="1620" w:type="dxa"/>
            <w:gridSpan w:val="2"/>
            <w:vAlign w:val="center"/>
          </w:tcPr>
          <w:p w14:paraId="7A51BE8D" w14:textId="0302C500" w:rsidR="0039135E" w:rsidRDefault="00AA5DD6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2340" w:type="dxa"/>
            <w:vAlign w:val="center"/>
          </w:tcPr>
          <w:p w14:paraId="2D081E5C" w14:textId="29A02BA9" w:rsidR="0039135E" w:rsidRDefault="00AA5DD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39135E" w14:paraId="3709B0D5" w14:textId="77777777" w:rsidTr="009C3E59">
        <w:trPr>
          <w:cantSplit/>
          <w:trHeight w:val="355"/>
        </w:trPr>
        <w:tc>
          <w:tcPr>
            <w:tcW w:w="1440" w:type="dxa"/>
            <w:vAlign w:val="center"/>
          </w:tcPr>
          <w:p w14:paraId="2267AD6E" w14:textId="56130AC8" w:rsidR="0039135E" w:rsidRDefault="00AA5DD6">
            <w:pPr>
              <w:jc w:val="center"/>
            </w:pPr>
            <w:r>
              <w:rPr>
                <w:rFonts w:hint="eastAsia"/>
              </w:rPr>
              <w:t>2020.9-2020.12</w:t>
            </w:r>
          </w:p>
        </w:tc>
        <w:tc>
          <w:tcPr>
            <w:tcW w:w="1800" w:type="dxa"/>
            <w:vAlign w:val="center"/>
          </w:tcPr>
          <w:p w14:paraId="7E7513F9" w14:textId="0243864E" w:rsidR="0039135E" w:rsidRDefault="009C3E59">
            <w:pPr>
              <w:jc w:val="center"/>
            </w:pPr>
            <w:r w:rsidRPr="009C3E59">
              <w:rPr>
                <w:rFonts w:hint="eastAsia"/>
              </w:rPr>
              <w:t>算法设计与</w:t>
            </w:r>
            <w:r>
              <w:rPr>
                <w:rFonts w:hint="eastAsia"/>
              </w:rPr>
              <w:t>分析</w:t>
            </w:r>
          </w:p>
        </w:tc>
        <w:tc>
          <w:tcPr>
            <w:tcW w:w="1980" w:type="dxa"/>
            <w:gridSpan w:val="2"/>
            <w:vAlign w:val="center"/>
          </w:tcPr>
          <w:p w14:paraId="6C8C2E71" w14:textId="4B982406" w:rsidR="0039135E" w:rsidRDefault="00AA5DD6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级计算机科学与技术学硕、电子信息专硕</w:t>
            </w:r>
          </w:p>
        </w:tc>
        <w:tc>
          <w:tcPr>
            <w:tcW w:w="1620" w:type="dxa"/>
            <w:gridSpan w:val="2"/>
            <w:vAlign w:val="center"/>
          </w:tcPr>
          <w:p w14:paraId="58DE8FF9" w14:textId="052C979E" w:rsidR="0039135E" w:rsidRDefault="00AA5DD6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2340" w:type="dxa"/>
            <w:vAlign w:val="center"/>
          </w:tcPr>
          <w:p w14:paraId="6D462516" w14:textId="635BC004" w:rsidR="0039135E" w:rsidRDefault="00AA5DD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</w:tbl>
    <w:p w14:paraId="09D1AE54" w14:textId="77777777" w:rsidR="0039135E" w:rsidRDefault="0039135E">
      <w:pPr>
        <w:rPr>
          <w:sz w:val="24"/>
        </w:rPr>
      </w:pPr>
    </w:p>
    <w:p w14:paraId="24FC6ED0" w14:textId="77777777" w:rsidR="005403FE" w:rsidRDefault="005403FE">
      <w:pPr>
        <w:rPr>
          <w:sz w:val="24"/>
        </w:rPr>
      </w:pPr>
    </w:p>
    <w:p w14:paraId="4C1982EA" w14:textId="77777777" w:rsidR="00D4387A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五、</w:t>
      </w:r>
      <w:r w:rsidR="00D4387A" w:rsidRPr="00D4387A">
        <w:rPr>
          <w:rFonts w:hint="eastAsia"/>
          <w:b/>
          <w:bCs/>
          <w:sz w:val="28"/>
        </w:rPr>
        <w:t>破格申请</w:t>
      </w:r>
    </w:p>
    <w:p w14:paraId="09C01FE8" w14:textId="77777777" w:rsidR="00D4387A" w:rsidRPr="00452B45" w:rsidRDefault="00D4387A" w:rsidP="00452B45">
      <w:pPr>
        <w:spacing w:line="360" w:lineRule="auto"/>
        <w:ind w:firstLineChars="200" w:firstLine="440"/>
        <w:rPr>
          <w:rFonts w:ascii="宋体" w:hAnsi="宋体" w:hint="eastAsia"/>
          <w:kern w:val="0"/>
          <w:sz w:val="22"/>
        </w:rPr>
      </w:pPr>
      <w:r w:rsidRPr="00452B45">
        <w:rPr>
          <w:rFonts w:ascii="宋体" w:hAnsi="宋体" w:hint="eastAsia"/>
          <w:kern w:val="0"/>
          <w:sz w:val="22"/>
        </w:rPr>
        <w:t>申请人近五年内科研成果满足以下条件之一的，可不受本条第一款中职称、年龄以及第二款的限制。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592"/>
      </w:tblGrid>
      <w:tr w:rsidR="00D4387A" w:rsidRPr="00DE1625" w14:paraId="796E2E12" w14:textId="77777777" w:rsidTr="004B7601">
        <w:trPr>
          <w:trHeight w:val="17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CE74" w14:textId="77777777" w:rsidR="00D4387A" w:rsidRPr="00DE1625" w:rsidRDefault="00D4387A" w:rsidP="00CA4A0E">
            <w:pPr>
              <w:jc w:val="center"/>
              <w:rPr>
                <w:rFonts w:eastAsia="黑体"/>
                <w:sz w:val="32"/>
                <w:szCs w:val="32"/>
              </w:rPr>
            </w:pPr>
            <w:r w:rsidRPr="009B75E0">
              <w:rPr>
                <w:rFonts w:eastAsia="黑体" w:hint="eastAsia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2C82" w14:textId="725A2E84" w:rsidR="00D4387A" w:rsidRPr="00867ED9" w:rsidRDefault="00D4387A" w:rsidP="00CA4A0E">
            <w:pPr>
              <w:rPr>
                <w:rFonts w:eastAsia="黑体"/>
                <w:sz w:val="32"/>
                <w:szCs w:val="32"/>
              </w:rPr>
            </w:pPr>
          </w:p>
        </w:tc>
      </w:tr>
    </w:tbl>
    <w:p w14:paraId="4587955B" w14:textId="77777777" w:rsidR="00452B45" w:rsidRPr="00452B45" w:rsidRDefault="00452B45" w:rsidP="00452B45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</w:t>
      </w:r>
      <w:r w:rsidRPr="00452B45">
        <w:rPr>
          <w:rFonts w:hint="eastAsia"/>
          <w:b/>
          <w:bCs/>
          <w:sz w:val="28"/>
        </w:rPr>
        <w:t>申请人承诺书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5"/>
      </w:tblGrid>
      <w:tr w:rsidR="00452B45" w:rsidRPr="00DE1625" w14:paraId="5314F203" w14:textId="77777777" w:rsidTr="004B7601">
        <w:trPr>
          <w:trHeight w:val="2132"/>
          <w:jc w:val="center"/>
        </w:trPr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AA1C" w14:textId="77777777" w:rsidR="00452B45" w:rsidRPr="00DE1625" w:rsidRDefault="00452B45" w:rsidP="00CA4A0E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DE1625">
              <w:rPr>
                <w:rFonts w:eastAsia="黑体"/>
                <w:sz w:val="28"/>
                <w:szCs w:val="28"/>
              </w:rPr>
              <w:t>承</w:t>
            </w:r>
            <w:r w:rsidRPr="00DE1625">
              <w:rPr>
                <w:rFonts w:eastAsia="黑体"/>
                <w:sz w:val="28"/>
                <w:szCs w:val="28"/>
              </w:rPr>
              <w:t xml:space="preserve"> </w:t>
            </w:r>
            <w:r w:rsidRPr="00DE1625">
              <w:rPr>
                <w:rFonts w:eastAsia="黑体"/>
                <w:sz w:val="28"/>
                <w:szCs w:val="28"/>
              </w:rPr>
              <w:t>诺</w:t>
            </w:r>
            <w:r w:rsidRPr="00DE1625">
              <w:rPr>
                <w:rFonts w:eastAsia="黑体"/>
                <w:sz w:val="28"/>
                <w:szCs w:val="28"/>
              </w:rPr>
              <w:t xml:space="preserve"> </w:t>
            </w:r>
            <w:r w:rsidRPr="00DE1625">
              <w:rPr>
                <w:rFonts w:eastAsia="黑体"/>
                <w:sz w:val="28"/>
                <w:szCs w:val="28"/>
              </w:rPr>
              <w:t>书</w:t>
            </w:r>
          </w:p>
          <w:p w14:paraId="3F7FDD26" w14:textId="77777777" w:rsidR="00452B45" w:rsidRPr="004B7601" w:rsidRDefault="00452B45" w:rsidP="004B7601">
            <w:pPr>
              <w:spacing w:line="360" w:lineRule="auto"/>
              <w:ind w:firstLineChars="200" w:firstLine="440"/>
              <w:rPr>
                <w:rFonts w:ascii="宋体" w:hAnsi="宋体" w:hint="eastAsia"/>
                <w:kern w:val="0"/>
                <w:sz w:val="22"/>
              </w:rPr>
            </w:pPr>
            <w:r w:rsidRPr="00AC0EAB"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2753C0B7" w14:textId="6C5DB3DD" w:rsidR="00452B45" w:rsidRPr="00DE1625" w:rsidRDefault="00452B45" w:rsidP="00CA4A0E">
            <w:pPr>
              <w:spacing w:line="360" w:lineRule="auto"/>
              <w:ind w:firstLineChars="400" w:firstLine="880"/>
              <w:rPr>
                <w:rFonts w:eastAsia="黑体"/>
                <w:sz w:val="28"/>
                <w:szCs w:val="28"/>
              </w:rPr>
            </w:pPr>
            <w:r w:rsidRPr="00AC0EAB">
              <w:rPr>
                <w:rFonts w:ascii="宋体" w:hAnsi="宋体"/>
                <w:sz w:val="22"/>
              </w:rPr>
              <w:t xml:space="preserve">申请人（签名）：   </w:t>
            </w:r>
            <w:r w:rsidR="00540350">
              <w:rPr>
                <w:rFonts w:ascii="宋体" w:hAnsi="宋体"/>
                <w:noProof/>
                <w:sz w:val="22"/>
              </w:rPr>
              <w:drawing>
                <wp:inline distT="0" distB="0" distL="0" distR="0" wp14:anchorId="2A858E2C" wp14:editId="61CA154D">
                  <wp:extent cx="1195387" cy="612354"/>
                  <wp:effectExtent l="0" t="0" r="5080" b="0"/>
                  <wp:docPr id="9945237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52370" name="图片 9945237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395" cy="641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C0EAB">
              <w:rPr>
                <w:rFonts w:ascii="宋体" w:hAnsi="宋体"/>
                <w:sz w:val="22"/>
              </w:rPr>
              <w:t xml:space="preserve">       日期：</w:t>
            </w:r>
            <w:r w:rsidR="00540350">
              <w:rPr>
                <w:rFonts w:ascii="宋体" w:hAnsi="宋体" w:hint="eastAsia"/>
                <w:sz w:val="22"/>
              </w:rPr>
              <w:t xml:space="preserve"> 2025年11月22日</w:t>
            </w:r>
          </w:p>
        </w:tc>
      </w:tr>
    </w:tbl>
    <w:p w14:paraId="65954C82" w14:textId="77777777" w:rsidR="00452B45" w:rsidRPr="00452B45" w:rsidRDefault="00452B45" w:rsidP="00452B45">
      <w:pPr>
        <w:rPr>
          <w:b/>
          <w:bCs/>
          <w:sz w:val="28"/>
        </w:rPr>
      </w:pPr>
    </w:p>
    <w:p w14:paraId="2BA4F4E3" w14:textId="69F819EA" w:rsidR="005403FE" w:rsidRDefault="00452B45" w:rsidP="004B7601">
      <w:pPr>
        <w:ind w:firstLineChars="200" w:firstLine="562"/>
        <w:rPr>
          <w:b/>
          <w:bCs/>
          <w:sz w:val="28"/>
        </w:rPr>
      </w:pPr>
      <w:r w:rsidRPr="00452B45">
        <w:rPr>
          <w:rFonts w:hint="eastAsia"/>
          <w:b/>
          <w:bCs/>
          <w:sz w:val="28"/>
        </w:rPr>
        <w:t>申请人（签名）：</w:t>
      </w:r>
      <w:r w:rsidRPr="00452B45">
        <w:rPr>
          <w:rFonts w:hint="eastAsia"/>
          <w:b/>
          <w:bCs/>
          <w:sz w:val="28"/>
        </w:rPr>
        <w:t xml:space="preserve">  </w:t>
      </w:r>
      <w:r w:rsidR="005403FE">
        <w:rPr>
          <w:rFonts w:ascii="宋体" w:hAnsi="宋体"/>
          <w:noProof/>
          <w:sz w:val="22"/>
        </w:rPr>
        <w:drawing>
          <wp:inline distT="0" distB="0" distL="0" distR="0" wp14:anchorId="62CF8895" wp14:editId="4EB7A900">
            <wp:extent cx="1195387" cy="612354"/>
            <wp:effectExtent l="0" t="0" r="5080" b="0"/>
            <wp:docPr id="10998028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52370" name="图片 9945237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395" cy="64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2B45">
        <w:rPr>
          <w:rFonts w:hint="eastAsia"/>
          <w:b/>
          <w:bCs/>
          <w:sz w:val="28"/>
        </w:rPr>
        <w:t xml:space="preserve">     </w:t>
      </w:r>
      <w:r w:rsidRPr="00452B45">
        <w:rPr>
          <w:rFonts w:hint="eastAsia"/>
          <w:b/>
          <w:bCs/>
          <w:sz w:val="28"/>
        </w:rPr>
        <w:t>日期：</w:t>
      </w:r>
      <w:r w:rsidR="005403FE">
        <w:rPr>
          <w:rFonts w:ascii="宋体" w:hAnsi="宋体" w:hint="eastAsia"/>
          <w:sz w:val="22"/>
        </w:rPr>
        <w:t>2025年11月22日</w:t>
      </w:r>
    </w:p>
    <w:p w14:paraId="25A0C56C" w14:textId="77777777" w:rsidR="005403FE" w:rsidRDefault="005403FE">
      <w:pPr>
        <w:widowControl/>
        <w:jc w:val="left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72538440" w14:textId="77777777" w:rsidR="0039135E" w:rsidRDefault="00452B45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七、</w:t>
      </w:r>
      <w:r w:rsidR="003E337B">
        <w:rPr>
          <w:rFonts w:hint="eastAsia"/>
          <w:b/>
          <w:bCs/>
          <w:sz w:val="28"/>
        </w:rPr>
        <w:t>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39135E" w14:paraId="44977FCE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090578A6" w14:textId="77777777" w:rsidR="0039135E" w:rsidRDefault="003E337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31F23346" w14:textId="7874EE29" w:rsidR="0039135E" w:rsidRDefault="0089547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林翰教授坚持党的路线和方针，具有良好的道德风貌，崇尚科学诚信，恪守求实作风，推荐其申报博士研究生导师。</w:t>
            </w:r>
          </w:p>
          <w:p w14:paraId="6694B7C0" w14:textId="77777777" w:rsidR="00867ED9" w:rsidRPr="00867ED9" w:rsidRDefault="00867ED9">
            <w:pPr>
              <w:rPr>
                <w:rFonts w:hint="eastAsia"/>
                <w:szCs w:val="21"/>
              </w:rPr>
            </w:pPr>
          </w:p>
          <w:p w14:paraId="7D04F1F8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书记（签名）</w:t>
            </w:r>
          </w:p>
          <w:p w14:paraId="41C3AAC9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>学院党委（党总支）（盖章）</w:t>
            </w:r>
          </w:p>
          <w:p w14:paraId="0A7BA5E2" w14:textId="77777777" w:rsidR="0039135E" w:rsidRDefault="003E337B">
            <w:pPr>
              <w:ind w:firstLineChars="2200" w:firstLine="462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9135E" w14:paraId="6C70091F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030EDE3A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39135E" w14:paraId="7F1AFBA4" w14:textId="77777777">
        <w:trPr>
          <w:cantSplit/>
          <w:trHeight w:val="716"/>
        </w:trPr>
        <w:tc>
          <w:tcPr>
            <w:tcW w:w="720" w:type="dxa"/>
            <w:vAlign w:val="center"/>
          </w:tcPr>
          <w:p w14:paraId="211AD0FE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1CD06BE1" w14:textId="77777777" w:rsidR="0039135E" w:rsidRDefault="003E337B">
            <w:pPr>
              <w:ind w:firstLineChars="200" w:firstLine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02C754C8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340C3F6B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54E9BFA4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2669EA45" w14:textId="77777777" w:rsidR="0039135E" w:rsidRDefault="003E337B">
            <w:pPr>
              <w:ind w:firstLineChars="400" w:firstLine="84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484D1DED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5181E42A" w14:textId="77777777" w:rsidR="0039135E" w:rsidRDefault="003E337B"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1D34F60D" w14:textId="7777777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4934C15B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</w:t>
            </w:r>
            <w:r w:rsidR="00E465D9">
              <w:rPr>
                <w:rFonts w:hint="eastAsia"/>
              </w:rPr>
              <w:t>失实情况</w:t>
            </w:r>
          </w:p>
          <w:p w14:paraId="07EAA6CA" w14:textId="77777777" w:rsidR="0039135E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500D47FB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288F55A8" w14:textId="77777777" w:rsidR="0039135E" w:rsidRDefault="0039135E"/>
          <w:p w14:paraId="1DD5CFF8" w14:textId="77777777" w:rsidR="0039135E" w:rsidRDefault="003E337B">
            <w:r>
              <w:rPr>
                <w:rFonts w:hint="eastAsia"/>
              </w:rPr>
              <w:t xml:space="preserve">                 </w:t>
            </w:r>
          </w:p>
          <w:p w14:paraId="2E9830F1" w14:textId="77777777" w:rsidR="0039135E" w:rsidRDefault="0039135E"/>
          <w:p w14:paraId="1F9A4AD8" w14:textId="77777777" w:rsidR="0039135E" w:rsidRDefault="0039135E"/>
          <w:p w14:paraId="7D360A45" w14:textId="77777777" w:rsidR="0039135E" w:rsidRDefault="003E337B">
            <w:pPr>
              <w:jc w:val="center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2E1B6BC1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13D0034D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学位评定分委员会审核意见</w:t>
            </w:r>
          </w:p>
        </w:tc>
      </w:tr>
      <w:tr w:rsidR="0039135E" w14:paraId="56378396" w14:textId="7777777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6D01893A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6EFA6629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172E28E9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60E4296A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2C15BF3F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59569167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6914FB20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64F2EB3E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7E89ACCA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2ABFF812" w14:textId="77777777" w:rsidR="0039135E" w:rsidRDefault="003E337B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219C9791" w14:textId="77777777" w:rsidR="0039135E" w:rsidRDefault="0039135E">
            <w:pPr>
              <w:jc w:val="center"/>
            </w:pPr>
          </w:p>
          <w:p w14:paraId="0F6F6507" w14:textId="77777777" w:rsidR="0039135E" w:rsidRDefault="0039135E">
            <w:pPr>
              <w:jc w:val="center"/>
            </w:pPr>
          </w:p>
          <w:p w14:paraId="3F837EBB" w14:textId="77777777" w:rsidR="0039135E" w:rsidRDefault="0039135E">
            <w:pPr>
              <w:jc w:val="center"/>
            </w:pPr>
          </w:p>
          <w:p w14:paraId="32A1A6D3" w14:textId="77777777" w:rsidR="0039135E" w:rsidRDefault="000576DA">
            <w:pPr>
              <w:jc w:val="center"/>
            </w:pPr>
            <w:r>
              <w:rPr>
                <w:rFonts w:hint="eastAsia"/>
              </w:rPr>
              <w:t>学位评定分委员会主席</w:t>
            </w:r>
            <w:r w:rsidR="003E337B">
              <w:rPr>
                <w:rFonts w:hint="eastAsia"/>
              </w:rPr>
              <w:t>：（签章）</w:t>
            </w:r>
            <w:r w:rsidR="003E337B">
              <w:rPr>
                <w:rFonts w:hint="eastAsia"/>
              </w:rPr>
              <w:t xml:space="preserve">                     </w:t>
            </w:r>
            <w:r w:rsidR="003E337B">
              <w:rPr>
                <w:rFonts w:hint="eastAsia"/>
              </w:rPr>
              <w:t>日期</w:t>
            </w:r>
          </w:p>
        </w:tc>
      </w:tr>
      <w:tr w:rsidR="0039135E" w14:paraId="35368B62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02B6ADCF" w14:textId="77777777" w:rsidR="0039135E" w:rsidRDefault="003E337B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39135E" w14:paraId="0092A137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088DF664" w14:textId="77777777" w:rsidR="0039135E" w:rsidRDefault="003E337B">
            <w:r>
              <w:rPr>
                <w:rFonts w:hint="eastAsia"/>
              </w:rPr>
              <w:t>送评</w:t>
            </w:r>
          </w:p>
          <w:p w14:paraId="4931FEE5" w14:textId="77777777" w:rsidR="0039135E" w:rsidRDefault="003E337B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1E0C633F" w14:textId="77777777" w:rsidR="0039135E" w:rsidRDefault="003E337B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5C48295F" w14:textId="77777777" w:rsidR="0039135E" w:rsidRDefault="003E337B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57681846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4F780B72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4B5C0255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23D262A1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1E759B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37C489CE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143F6FA8" w14:textId="77777777" w:rsidR="0039135E" w:rsidRDefault="003E337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简要评价（包括不足之处）</w:t>
            </w:r>
          </w:p>
          <w:p w14:paraId="60AB4E1B" w14:textId="77777777" w:rsidR="0039135E" w:rsidRDefault="003E337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26E0517E" w14:textId="77777777" w:rsidR="0039135E" w:rsidRDefault="0039135E"/>
          <w:p w14:paraId="06A30B52" w14:textId="77777777" w:rsidR="0039135E" w:rsidRDefault="003E337B">
            <w:r>
              <w:rPr>
                <w:rFonts w:hint="eastAsia"/>
              </w:rPr>
              <w:t xml:space="preserve">              </w:t>
            </w:r>
          </w:p>
          <w:p w14:paraId="37F5F346" w14:textId="77777777" w:rsidR="0039135E" w:rsidRDefault="0039135E"/>
          <w:p w14:paraId="71829DE4" w14:textId="77777777" w:rsidR="0039135E" w:rsidRDefault="0039135E">
            <w:pPr>
              <w:jc w:val="center"/>
            </w:pPr>
          </w:p>
          <w:p w14:paraId="3AF02F63" w14:textId="77777777" w:rsidR="0039135E" w:rsidRDefault="0039135E">
            <w:pPr>
              <w:jc w:val="center"/>
            </w:pPr>
          </w:p>
          <w:p w14:paraId="2B56B0AC" w14:textId="77777777" w:rsidR="0039135E" w:rsidRDefault="003E337B">
            <w:pPr>
              <w:jc w:val="center"/>
            </w:pPr>
            <w:r>
              <w:rPr>
                <w:rFonts w:hint="eastAsia"/>
              </w:rPr>
              <w:t>记录人（签章）：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10B6288F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09E77D14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39135E" w14:paraId="016488A8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373EA395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7916565B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8FBC8FB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E5A42FE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7C8BCC7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AFEE21B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F34E80B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BB6DDB8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39135E" w14:paraId="5D0DBCE2" w14:textId="77777777">
        <w:trPr>
          <w:cantSplit/>
          <w:trHeight w:val="1447"/>
        </w:trPr>
        <w:tc>
          <w:tcPr>
            <w:tcW w:w="720" w:type="dxa"/>
            <w:vAlign w:val="center"/>
          </w:tcPr>
          <w:p w14:paraId="08DB39F9" w14:textId="77777777" w:rsidR="0039135E" w:rsidRDefault="003E337B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CDFD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 xml:space="preserve"> </w:t>
            </w:r>
          </w:p>
          <w:p w14:paraId="402A41A8" w14:textId="77777777" w:rsidR="0039135E" w:rsidRDefault="0039135E">
            <w:pPr>
              <w:ind w:firstLineChars="900" w:firstLine="1890"/>
            </w:pPr>
          </w:p>
          <w:p w14:paraId="3025AAFD" w14:textId="77777777" w:rsidR="0039135E" w:rsidRDefault="0039135E">
            <w:pPr>
              <w:ind w:firstLineChars="900" w:firstLine="1890"/>
            </w:pPr>
          </w:p>
          <w:p w14:paraId="301D8766" w14:textId="77777777" w:rsidR="0039135E" w:rsidRDefault="0039135E">
            <w:pPr>
              <w:ind w:firstLineChars="900" w:firstLine="1890"/>
            </w:pPr>
          </w:p>
          <w:p w14:paraId="77E02593" w14:textId="77777777" w:rsidR="0039135E" w:rsidRDefault="0039135E">
            <w:pPr>
              <w:ind w:firstLineChars="900" w:firstLine="1890"/>
            </w:pPr>
          </w:p>
          <w:p w14:paraId="6D0E6A37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>主席：（签章）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日期</w:t>
            </w:r>
          </w:p>
        </w:tc>
      </w:tr>
    </w:tbl>
    <w:p w14:paraId="73142282" w14:textId="77777777" w:rsidR="0039135E" w:rsidRDefault="0039135E" w:rsidP="00895472">
      <w:pPr>
        <w:rPr>
          <w:rFonts w:hint="eastAsia"/>
        </w:rPr>
      </w:pPr>
    </w:p>
    <w:sectPr w:rsidR="0039135E">
      <w:footerReference w:type="even" r:id="rId8"/>
      <w:footerReference w:type="default" r:id="rId9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428B4" w14:textId="77777777" w:rsidR="000E6DC0" w:rsidRDefault="000E6DC0">
      <w:r>
        <w:separator/>
      </w:r>
    </w:p>
  </w:endnote>
  <w:endnote w:type="continuationSeparator" w:id="0">
    <w:p w14:paraId="41C41029" w14:textId="77777777" w:rsidR="000E6DC0" w:rsidRDefault="000E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FSK--GBK1-0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D0AFB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224B4130" w14:textId="77777777" w:rsidR="0039135E" w:rsidRDefault="0039135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F35D9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683504">
      <w:rPr>
        <w:rStyle w:val="a5"/>
        <w:noProof/>
      </w:rPr>
      <w:t>1</w:t>
    </w:r>
    <w:r>
      <w:fldChar w:fldCharType="end"/>
    </w:r>
  </w:p>
  <w:p w14:paraId="6B31BF4A" w14:textId="77777777" w:rsidR="0039135E" w:rsidRDefault="003913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8989" w14:textId="77777777" w:rsidR="000E6DC0" w:rsidRDefault="000E6DC0">
      <w:r>
        <w:separator/>
      </w:r>
    </w:p>
  </w:footnote>
  <w:footnote w:type="continuationSeparator" w:id="0">
    <w:p w14:paraId="1DD1F5E3" w14:textId="77777777" w:rsidR="000E6DC0" w:rsidRDefault="000E6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 w16cid:durableId="76959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347FC"/>
    <w:rsid w:val="000576DA"/>
    <w:rsid w:val="0006008F"/>
    <w:rsid w:val="000806FE"/>
    <w:rsid w:val="000E6DC0"/>
    <w:rsid w:val="000F29F5"/>
    <w:rsid w:val="00132DDE"/>
    <w:rsid w:val="0017181D"/>
    <w:rsid w:val="00172A27"/>
    <w:rsid w:val="00201E4A"/>
    <w:rsid w:val="00202A24"/>
    <w:rsid w:val="00250F8A"/>
    <w:rsid w:val="00260E4B"/>
    <w:rsid w:val="002630D4"/>
    <w:rsid w:val="0027036F"/>
    <w:rsid w:val="002738B5"/>
    <w:rsid w:val="002A6CA8"/>
    <w:rsid w:val="002B1E20"/>
    <w:rsid w:val="002B7E1C"/>
    <w:rsid w:val="002C48E4"/>
    <w:rsid w:val="002D0ACA"/>
    <w:rsid w:val="002F5532"/>
    <w:rsid w:val="0039135E"/>
    <w:rsid w:val="003A315A"/>
    <w:rsid w:val="003D315A"/>
    <w:rsid w:val="003E337B"/>
    <w:rsid w:val="0040026E"/>
    <w:rsid w:val="00452B45"/>
    <w:rsid w:val="0046760E"/>
    <w:rsid w:val="004B3716"/>
    <w:rsid w:val="004B7601"/>
    <w:rsid w:val="00510C93"/>
    <w:rsid w:val="00540350"/>
    <w:rsid w:val="005403FE"/>
    <w:rsid w:val="00545155"/>
    <w:rsid w:val="00547F53"/>
    <w:rsid w:val="00575ABF"/>
    <w:rsid w:val="00590604"/>
    <w:rsid w:val="005C4D10"/>
    <w:rsid w:val="00622DB4"/>
    <w:rsid w:val="0062435D"/>
    <w:rsid w:val="00681886"/>
    <w:rsid w:val="00683504"/>
    <w:rsid w:val="006A1016"/>
    <w:rsid w:val="007061B0"/>
    <w:rsid w:val="007411D5"/>
    <w:rsid w:val="00867ED9"/>
    <w:rsid w:val="00894B35"/>
    <w:rsid w:val="00895472"/>
    <w:rsid w:val="008A0B05"/>
    <w:rsid w:val="008F2310"/>
    <w:rsid w:val="00932323"/>
    <w:rsid w:val="0095136D"/>
    <w:rsid w:val="00967B20"/>
    <w:rsid w:val="00983716"/>
    <w:rsid w:val="00986111"/>
    <w:rsid w:val="009B5A13"/>
    <w:rsid w:val="009C3E59"/>
    <w:rsid w:val="009D4A4A"/>
    <w:rsid w:val="009E0AFA"/>
    <w:rsid w:val="009F475E"/>
    <w:rsid w:val="00A50BF1"/>
    <w:rsid w:val="00AA5DD6"/>
    <w:rsid w:val="00B01D68"/>
    <w:rsid w:val="00B9463A"/>
    <w:rsid w:val="00BA007D"/>
    <w:rsid w:val="00C108A3"/>
    <w:rsid w:val="00C36701"/>
    <w:rsid w:val="00C41941"/>
    <w:rsid w:val="00C5358D"/>
    <w:rsid w:val="00C916A1"/>
    <w:rsid w:val="00CC03FD"/>
    <w:rsid w:val="00CC096A"/>
    <w:rsid w:val="00CE06ED"/>
    <w:rsid w:val="00CE387F"/>
    <w:rsid w:val="00D034C0"/>
    <w:rsid w:val="00D322F2"/>
    <w:rsid w:val="00D4387A"/>
    <w:rsid w:val="00D61D07"/>
    <w:rsid w:val="00DA03DD"/>
    <w:rsid w:val="00DD04F8"/>
    <w:rsid w:val="00E072D8"/>
    <w:rsid w:val="00E465D9"/>
    <w:rsid w:val="00F05EDC"/>
    <w:rsid w:val="00F23C41"/>
    <w:rsid w:val="00F323DC"/>
    <w:rsid w:val="00F36EB2"/>
    <w:rsid w:val="00F60DAC"/>
    <w:rsid w:val="00F666BF"/>
    <w:rsid w:val="00F707F1"/>
    <w:rsid w:val="00F77A17"/>
    <w:rsid w:val="00F906AD"/>
    <w:rsid w:val="00FB73A7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47180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fontstyle01">
    <w:name w:val="fontstyle01"/>
    <w:basedOn w:val="a0"/>
    <w:rsid w:val="004B7601"/>
    <w:rPr>
      <w:rFonts w:ascii="FZFSK--GBK1-0" w:hAnsi="FZFSK--GBK1-0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4B7601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  <w:style w:type="character" w:styleId="a6">
    <w:name w:val="Hyperlink"/>
    <w:basedOn w:val="a0"/>
    <w:unhideWhenUsed/>
    <w:rsid w:val="009B5A13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9B5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11</Pages>
  <Words>1318</Words>
  <Characters>7518</Characters>
  <Application>Microsoft Office Word</Application>
  <DocSecurity>0</DocSecurity>
  <Lines>62</Lines>
  <Paragraphs>17</Paragraphs>
  <ScaleCrop>false</ScaleCrop>
  <Company>hp</Company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yuanxian xu</cp:lastModifiedBy>
  <cp:revision>53</cp:revision>
  <cp:lastPrinted>2003-09-18T09:21:00Z</cp:lastPrinted>
  <dcterms:created xsi:type="dcterms:W3CDTF">2009-09-18T07:40:00Z</dcterms:created>
  <dcterms:modified xsi:type="dcterms:W3CDTF">2025-11-24T07:57:00Z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